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rPr>
          <w:rFonts w:hint="eastAsia" w:ascii="仿宋" w:hAnsi="仿宋" w:eastAsia="仿宋"/>
          <w:szCs w:val="30"/>
        </w:rPr>
      </w:pPr>
      <w:r>
        <w:rPr>
          <w:rFonts w:hint="eastAsia" w:ascii="仿宋" w:hAnsi="仿宋" w:eastAsia="仿宋"/>
          <w:szCs w:val="30"/>
        </w:rPr>
        <w:t xml:space="preserve"> </w:t>
      </w:r>
    </w:p>
    <w:p>
      <w:pPr>
        <w:snapToGrid w:val="0"/>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大赛分赛区合作申请表</w:t>
      </w:r>
    </w:p>
    <w:p>
      <w:pPr>
        <w:ind w:firstLine="640" w:firstLineChars="200"/>
        <w:textAlignment w:val="baseline"/>
        <w:rPr>
          <w:rFonts w:hint="eastAsia" w:ascii="仿宋_GB2312" w:hAnsi="仿宋"/>
          <w:sz w:val="32"/>
          <w:szCs w:val="32"/>
        </w:rPr>
      </w:pPr>
      <w:r>
        <w:rPr>
          <w:rFonts w:hint="eastAsia" w:ascii="仿宋_GB2312" w:hAnsi="仿宋"/>
          <w:sz w:val="32"/>
          <w:szCs w:val="32"/>
        </w:rPr>
        <w:t xml:space="preserve"> </w:t>
      </w:r>
    </w:p>
    <w:p>
      <w:pPr>
        <w:ind w:firstLine="640" w:firstLineChars="200"/>
        <w:textAlignment w:val="baseline"/>
        <w:rPr>
          <w:rFonts w:hint="eastAsia" w:ascii="仿宋_GB2312" w:hAnsi="仿宋"/>
          <w:sz w:val="32"/>
          <w:szCs w:val="32"/>
        </w:rPr>
      </w:pPr>
      <w:r>
        <w:rPr>
          <w:rFonts w:hint="eastAsia" w:ascii="仿宋_GB2312" w:hAnsi="仿宋"/>
          <w:sz w:val="32"/>
          <w:szCs w:val="32"/>
        </w:rPr>
        <w:t>为了办好2021河南省大中专学生“河南红”短视频直播创意大赛，大赛组委会计划在河南省18地市举办大赛分赛区启动仪式，届时将邀请领导、专家及相关企业共同出席，开展教育系统“万人助万企”推动“万企促就业”活动，促进毕业生更加精准更高质量就业，现请有意合作主办大赛分赛区启动仪式并组织分赛区竞赛的院校填写表格并发送至</w:t>
      </w:r>
      <w:r>
        <w:rPr>
          <w:rFonts w:hint="eastAsia" w:ascii="仿宋_GB2312" w:hAnsi="仿宋"/>
          <w:b/>
          <w:bCs/>
          <w:sz w:val="32"/>
          <w:szCs w:val="32"/>
        </w:rPr>
        <w:t>3382084922@qq.com</w:t>
      </w:r>
      <w:r>
        <w:rPr>
          <w:rFonts w:hint="eastAsia" w:ascii="仿宋_GB2312" w:hAnsi="仿宋"/>
          <w:sz w:val="32"/>
          <w:szCs w:val="32"/>
        </w:rPr>
        <w:t>邮箱。</w:t>
      </w:r>
    </w:p>
    <w:p>
      <w:pPr>
        <w:ind w:firstLine="640" w:firstLineChars="200"/>
        <w:rPr>
          <w:rFonts w:hint="eastAsia" w:ascii="仿宋_GB2312" w:hAnsi="仿宋"/>
          <w:sz w:val="32"/>
          <w:szCs w:val="32"/>
        </w:rPr>
      </w:pPr>
      <w:r>
        <w:rPr>
          <w:rFonts w:hint="eastAsia" w:ascii="仿宋_GB2312" w:hAnsi="仿宋"/>
          <w:sz w:val="32"/>
          <w:szCs w:val="32"/>
        </w:rPr>
        <w:t>联 系 人：刘俊生  刘冬</w:t>
      </w:r>
    </w:p>
    <w:p>
      <w:pPr>
        <w:ind w:firstLine="640" w:firstLineChars="200"/>
        <w:textAlignment w:val="baseline"/>
        <w:rPr>
          <w:rFonts w:hint="eastAsia" w:ascii="仿宋_GB2312" w:hAnsi="仿宋"/>
          <w:sz w:val="32"/>
          <w:szCs w:val="32"/>
        </w:rPr>
      </w:pPr>
      <w:r>
        <w:rPr>
          <w:rFonts w:hint="eastAsia" w:ascii="仿宋_GB2312" w:hAnsi="仿宋"/>
          <w:sz w:val="32"/>
          <w:szCs w:val="32"/>
        </w:rPr>
        <w:t>联系电话：0371-87528838  13673710856</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1880"/>
        <w:gridCol w:w="1930"/>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jc w:val="center"/>
              <w:textAlignment w:val="baseline"/>
              <w:rPr>
                <w:rFonts w:ascii="黑体" w:hAnsi="黑体" w:eastAsia="黑体"/>
                <w:szCs w:val="30"/>
              </w:rPr>
            </w:pPr>
            <w:r>
              <w:rPr>
                <w:rFonts w:hint="eastAsia" w:ascii="黑体" w:hAnsi="黑体" w:eastAsia="黑体"/>
                <w:bCs/>
                <w:szCs w:val="30"/>
              </w:rPr>
              <w:t>大赛分赛区合作申请表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aseline"/>
              <w:rPr>
                <w:rFonts w:ascii="黑体" w:hAnsi="黑体" w:eastAsia="黑体"/>
                <w:szCs w:val="30"/>
              </w:rPr>
            </w:pPr>
            <w:r>
              <w:rPr>
                <w:rFonts w:hint="eastAsia" w:ascii="黑体" w:hAnsi="黑体" w:eastAsia="黑体"/>
                <w:szCs w:val="30"/>
              </w:rPr>
              <w:t>学校名称</w:t>
            </w:r>
          </w:p>
        </w:tc>
        <w:tc>
          <w:tcPr>
            <w:tcW w:w="1880" w:type="dxa"/>
            <w:tcBorders>
              <w:top w:val="single" w:color="auto" w:sz="4" w:space="0"/>
              <w:left w:val="nil"/>
              <w:bottom w:val="single" w:color="auto" w:sz="4" w:space="0"/>
              <w:right w:val="single" w:color="auto" w:sz="4" w:space="0"/>
            </w:tcBorders>
            <w:noWrap w:val="0"/>
            <w:vAlign w:val="center"/>
          </w:tcPr>
          <w:p>
            <w:pPr>
              <w:jc w:val="center"/>
              <w:textAlignment w:val="baseline"/>
              <w:rPr>
                <w:rFonts w:ascii="黑体" w:hAnsi="黑体" w:eastAsia="黑体"/>
                <w:szCs w:val="30"/>
              </w:rPr>
            </w:pPr>
            <w:r>
              <w:rPr>
                <w:rFonts w:hint="eastAsia" w:ascii="黑体" w:hAnsi="黑体" w:eastAsia="黑体"/>
                <w:szCs w:val="30"/>
              </w:rPr>
              <w:t>联系人</w:t>
            </w:r>
          </w:p>
        </w:tc>
        <w:tc>
          <w:tcPr>
            <w:tcW w:w="1930" w:type="dxa"/>
            <w:tcBorders>
              <w:top w:val="single" w:color="auto" w:sz="4" w:space="0"/>
              <w:left w:val="nil"/>
              <w:bottom w:val="single" w:color="auto" w:sz="4" w:space="0"/>
              <w:right w:val="single" w:color="auto" w:sz="4" w:space="0"/>
            </w:tcBorders>
            <w:noWrap w:val="0"/>
            <w:vAlign w:val="center"/>
          </w:tcPr>
          <w:p>
            <w:pPr>
              <w:jc w:val="center"/>
              <w:textAlignment w:val="baseline"/>
              <w:rPr>
                <w:rFonts w:ascii="黑体" w:hAnsi="黑体" w:eastAsia="黑体"/>
                <w:szCs w:val="30"/>
              </w:rPr>
            </w:pPr>
            <w:r>
              <w:rPr>
                <w:rFonts w:hint="eastAsia" w:ascii="黑体" w:hAnsi="黑体" w:eastAsia="黑体"/>
                <w:szCs w:val="30"/>
              </w:rPr>
              <w:t>职务</w:t>
            </w:r>
          </w:p>
        </w:tc>
        <w:tc>
          <w:tcPr>
            <w:tcW w:w="2195" w:type="dxa"/>
            <w:tcBorders>
              <w:top w:val="single" w:color="auto" w:sz="4" w:space="0"/>
              <w:left w:val="nil"/>
              <w:bottom w:val="single" w:color="auto" w:sz="4" w:space="0"/>
              <w:right w:val="single" w:color="auto" w:sz="4" w:space="0"/>
            </w:tcBorders>
            <w:noWrap w:val="0"/>
            <w:vAlign w:val="center"/>
          </w:tcPr>
          <w:p>
            <w:pPr>
              <w:jc w:val="center"/>
              <w:textAlignment w:val="baseline"/>
              <w:rPr>
                <w:rFonts w:ascii="黑体" w:hAnsi="黑体" w:eastAsia="黑体"/>
                <w:szCs w:val="30"/>
              </w:rPr>
            </w:pPr>
            <w:r>
              <w:rPr>
                <w:rFonts w:hint="eastAsia" w:ascii="黑体" w:hAnsi="黑体" w:eastAsia="黑体"/>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aseline"/>
              <w:rPr>
                <w:rFonts w:ascii="黑体" w:hAnsi="黑体" w:eastAsia="黑体"/>
                <w:szCs w:val="30"/>
              </w:rPr>
            </w:pPr>
          </w:p>
        </w:tc>
        <w:tc>
          <w:tcPr>
            <w:tcW w:w="1880" w:type="dxa"/>
            <w:tcBorders>
              <w:top w:val="single" w:color="auto" w:sz="4" w:space="0"/>
              <w:left w:val="nil"/>
              <w:bottom w:val="single" w:color="auto" w:sz="4" w:space="0"/>
              <w:right w:val="single" w:color="auto" w:sz="4" w:space="0"/>
            </w:tcBorders>
            <w:noWrap w:val="0"/>
            <w:vAlign w:val="center"/>
          </w:tcPr>
          <w:p>
            <w:pPr>
              <w:jc w:val="center"/>
              <w:textAlignment w:val="baseline"/>
              <w:rPr>
                <w:rFonts w:ascii="黑体" w:hAnsi="黑体" w:eastAsia="黑体"/>
                <w:szCs w:val="30"/>
              </w:rPr>
            </w:pPr>
          </w:p>
        </w:tc>
        <w:tc>
          <w:tcPr>
            <w:tcW w:w="1930" w:type="dxa"/>
            <w:tcBorders>
              <w:top w:val="single" w:color="auto" w:sz="4" w:space="0"/>
              <w:left w:val="nil"/>
              <w:bottom w:val="single" w:color="auto" w:sz="4" w:space="0"/>
              <w:right w:val="single" w:color="auto" w:sz="4" w:space="0"/>
            </w:tcBorders>
            <w:noWrap w:val="0"/>
            <w:vAlign w:val="center"/>
          </w:tcPr>
          <w:p>
            <w:pPr>
              <w:jc w:val="center"/>
              <w:textAlignment w:val="baseline"/>
              <w:rPr>
                <w:rFonts w:ascii="黑体" w:hAnsi="黑体" w:eastAsia="黑体"/>
                <w:szCs w:val="30"/>
              </w:rPr>
            </w:pPr>
          </w:p>
        </w:tc>
        <w:tc>
          <w:tcPr>
            <w:tcW w:w="2195" w:type="dxa"/>
            <w:tcBorders>
              <w:top w:val="single" w:color="auto" w:sz="4" w:space="0"/>
              <w:left w:val="nil"/>
              <w:bottom w:val="single" w:color="auto" w:sz="4" w:space="0"/>
              <w:right w:val="single" w:color="auto" w:sz="4" w:space="0"/>
            </w:tcBorders>
            <w:noWrap w:val="0"/>
            <w:vAlign w:val="center"/>
          </w:tcPr>
          <w:p>
            <w:pPr>
              <w:jc w:val="center"/>
              <w:textAlignment w:val="baseline"/>
              <w:rPr>
                <w:rFonts w:ascii="黑体" w:hAnsi="黑体" w:eastAsia="黑体"/>
                <w:szCs w:val="30"/>
              </w:rPr>
            </w:pPr>
          </w:p>
        </w:tc>
      </w:tr>
    </w:tbl>
    <w:p>
      <w:pPr>
        <w:pStyle w:val="2"/>
        <w:rPr>
          <w:rFonts w:hint="eastAsia"/>
        </w:rPr>
      </w:pPr>
      <w:r>
        <w:t xml:space="preserve"> </w:t>
      </w:r>
    </w:p>
    <w:p>
      <w:pPr>
        <w:pStyle w:val="2"/>
      </w:pPr>
      <w: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altName w:val="汉仪书宋二KW"/>
    <w:panose1 w:val="03000509000000000000"/>
    <w:charset w:val="00"/>
    <w:family w:val="script"/>
    <w:pitch w:val="default"/>
    <w:sig w:usb0="00000000" w:usb1="00000000" w:usb2="00000010" w:usb3="00000000" w:csb0="00040000" w:csb1="00000000"/>
  </w:font>
  <w:font w:name="等线 Light">
    <w:altName w:val="汉仪中等线KW"/>
    <w:panose1 w:val="02010600030101010101"/>
    <w:charset w:val="00"/>
    <w:family w:val="auto"/>
    <w:pitch w:val="default"/>
    <w:sig w:usb0="00000000" w:usb1="00000000" w:usb2="00000016"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黑体">
    <w:altName w:val="汉仪中黑KW"/>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39D5"/>
    <w:rsid w:val="7FFE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kern w:val="2"/>
      <w:sz w:val="30"/>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100" w:beforeAutospacing="1" w:after="120"/>
    </w:pPr>
    <w:rPr>
      <w:rFonts w:eastAsia="宋体"/>
      <w:sz w:val="21"/>
      <w:szCs w:val="21"/>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2021-09-29T14:47:00Z</dcterms:created>
  <dc:creator>wangziyi</dc:creator>
  <cp:lastModifiedBy>wangziyi</cp:lastModifiedBy>
  <dcterms:modified xsi:type="dcterms:W3CDTF">2021-09-29T14:47:40Z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