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6"/>
        <w:ind w:firstLine="589" w:firstLineChars="100"/>
        <w:rPr>
          <w:b/>
          <w:sz w:val="90"/>
        </w:rPr>
      </w:pPr>
      <w:r>
        <w:rPr>
          <w:b/>
          <w:color w:val="FF0000"/>
          <w:w w:val="65"/>
          <w:sz w:val="90"/>
        </w:rPr>
        <w:t>河南省大中专毕业生就业促进会</w:t>
      </w:r>
    </w:p>
    <w:p>
      <w:pPr>
        <w:pStyle w:val="5"/>
        <w:rPr>
          <w:b/>
          <w:sz w:val="20"/>
        </w:rPr>
      </w:pPr>
    </w:p>
    <w:p>
      <w:pPr>
        <w:pStyle w:val="5"/>
        <w:rPr>
          <w:b/>
          <w:sz w:val="20"/>
        </w:rPr>
      </w:pPr>
    </w:p>
    <w:p>
      <w:pPr>
        <w:pStyle w:val="5"/>
        <w:rPr>
          <w:b/>
          <w:sz w:val="20"/>
        </w:rPr>
      </w:pPr>
    </w:p>
    <w:p>
      <w:pPr>
        <w:pStyle w:val="5"/>
        <w:rPr>
          <w:b/>
          <w:sz w:val="20"/>
        </w:rPr>
      </w:pPr>
    </w:p>
    <w:p>
      <w:pPr>
        <w:pStyle w:val="5"/>
        <w:spacing w:before="6"/>
        <w:rPr>
          <w:b/>
          <w:sz w:val="14"/>
        </w:rPr>
      </w:pPr>
    </w:p>
    <w:p>
      <w:pPr>
        <w:pStyle w:val="5"/>
        <w:spacing w:before="58"/>
        <w:ind w:left="3037" w:right="3459"/>
        <w:jc w:val="center"/>
      </w:pPr>
      <w:r>
        <w:t>豫毕促〔2020〕</w:t>
      </w:r>
      <w:r>
        <w:rPr>
          <w:rFonts w:hint="eastAsia"/>
        </w:rPr>
        <w:t>1</w:t>
      </w:r>
      <w:r>
        <w:rPr>
          <w:rFonts w:hint="eastAsia"/>
          <w:lang w:val="en-US" w:eastAsia="zh-CN"/>
        </w:rPr>
        <w:t>4</w:t>
      </w:r>
      <w:r>
        <w:t>号</w:t>
      </w:r>
    </w:p>
    <w:p>
      <w:pPr>
        <w:pStyle w:val="5"/>
        <w:spacing w:before="4"/>
        <w:rPr>
          <w:sz w:val="16"/>
        </w:rPr>
      </w:pPr>
      <w:r>
        <w:rPr>
          <w:lang w:val="en-US" w:bidi="ar-SA"/>
        </w:rPr>
        <mc:AlternateContent>
          <mc:Choice Requires="wps">
            <w:drawing>
              <wp:anchor distT="0" distB="0" distL="0" distR="0" simplePos="0" relativeHeight="251658240" behindDoc="1" locked="0" layoutInCell="1" allowOverlap="1">
                <wp:simplePos x="0" y="0"/>
                <wp:positionH relativeFrom="page">
                  <wp:posOffset>1008380</wp:posOffset>
                </wp:positionH>
                <wp:positionV relativeFrom="paragraph">
                  <wp:posOffset>162560</wp:posOffset>
                </wp:positionV>
                <wp:extent cx="5544820" cy="0"/>
                <wp:effectExtent l="0" t="0" r="0" b="0"/>
                <wp:wrapTopAndBottom/>
                <wp:docPr id="2" name="直线 2"/>
                <wp:cNvGraphicFramePr/>
                <a:graphic xmlns:a="http://schemas.openxmlformats.org/drawingml/2006/main">
                  <a:graphicData uri="http://schemas.microsoft.com/office/word/2010/wordprocessingShape">
                    <wps:wsp>
                      <wps:cNvCnPr/>
                      <wps:spPr>
                        <a:xfrm>
                          <a:off x="0" y="0"/>
                          <a:ext cx="5544820" cy="0"/>
                        </a:xfrm>
                        <a:prstGeom prst="line">
                          <a:avLst/>
                        </a:prstGeom>
                        <a:ln w="1016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margin-left:79.4pt;margin-top:12.8pt;height:0pt;width:436.6pt;mso-position-horizontal-relative:page;mso-wrap-distance-bottom:0pt;mso-wrap-distance-top:0pt;z-index:-251658240;mso-width-relative:page;mso-height-relative:page;" filled="f" stroked="t" coordsize="21600,21600" o:gfxdata="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P+mbNkAAAAK&#10;AQAADwAAAAAAAAABACAAAAAiAAAAZHJzL2Rvd25yZXYueG1sUEsBAhQAFAAAAAgAh07iQD6q/J7i&#10;AQAA0AMAAA4AAAAAAAAAAQAgAAAAKAEAAGRycy9lMm9Eb2MueG1sUEsFBgAAAAAGAAYAWQEAAHwF&#10;AAAAAA==&#10;">
                <v:fill on="f" focussize="0,0"/>
                <v:stroke weight="0.8pt" color="#FF0000" joinstyle="round"/>
                <v:imagedata o:title=""/>
                <o:lock v:ext="edit" aspectratio="f"/>
                <w10:wrap type="topAndBottom"/>
              </v:line>
            </w:pict>
          </mc:Fallback>
        </mc:AlternateContent>
      </w:r>
    </w:p>
    <w:p>
      <w:pPr>
        <w:pStyle w:val="5"/>
      </w:pPr>
    </w:p>
    <w:p>
      <w:pPr>
        <w:pStyle w:val="5"/>
      </w:pPr>
    </w:p>
    <w:p>
      <w:pPr>
        <w:spacing w:before="216"/>
        <w:ind w:firstLine="883" w:firstLineChars="200"/>
        <w:jc w:val="both"/>
        <w:rPr>
          <w:b/>
          <w:spacing w:val="14"/>
          <w:w w:val="95"/>
          <w:sz w:val="44"/>
          <w:lang w:val="en-US"/>
        </w:rPr>
      </w:pPr>
      <w:r>
        <w:rPr>
          <w:b/>
          <w:sz w:val="44"/>
        </w:rPr>
        <w:t>关于举办</w:t>
      </w:r>
      <w:r>
        <w:rPr>
          <w:rFonts w:hint="eastAsia"/>
          <w:b/>
          <w:sz w:val="44"/>
          <w:lang w:val="en-US"/>
        </w:rPr>
        <w:t>线上职业规划与就业指导师</w:t>
      </w:r>
      <w:r>
        <w:rPr>
          <w:rFonts w:hint="eastAsia"/>
          <w:b/>
          <w:spacing w:val="12"/>
          <w:w w:val="95"/>
          <w:sz w:val="44"/>
          <w:lang w:val="en-US"/>
        </w:rPr>
        <w:t>资</w:t>
      </w:r>
    </w:p>
    <w:p>
      <w:pPr>
        <w:spacing w:before="216"/>
        <w:ind w:firstLine="3106" w:firstLineChars="700"/>
        <w:jc w:val="both"/>
        <w:rPr>
          <w:b/>
          <w:sz w:val="44"/>
        </w:rPr>
      </w:pPr>
      <w:r>
        <w:rPr>
          <w:b/>
          <w:spacing w:val="12"/>
          <w:w w:val="95"/>
          <w:sz w:val="44"/>
        </w:rPr>
        <w:t>培训班</w:t>
      </w:r>
      <w:r>
        <w:rPr>
          <w:b/>
          <w:spacing w:val="-16"/>
          <w:w w:val="95"/>
          <w:sz w:val="44"/>
        </w:rPr>
        <w:t>的</w:t>
      </w:r>
      <w:r>
        <w:rPr>
          <w:b/>
          <w:sz w:val="44"/>
        </w:rPr>
        <w:t>通知</w:t>
      </w:r>
    </w:p>
    <w:p>
      <w:pPr>
        <w:pStyle w:val="5"/>
        <w:spacing w:line="360" w:lineRule="auto"/>
      </w:pPr>
      <w:r>
        <w:t>各普通高等学校：</w:t>
      </w:r>
    </w:p>
    <w:p>
      <w:pPr>
        <w:pStyle w:val="5"/>
        <w:spacing w:line="360" w:lineRule="auto"/>
        <w:ind w:firstLine="900" w:firstLineChars="300"/>
      </w:pPr>
      <w:r>
        <w:t>根据《教育部关于应对新冠肺炎疫情做好 2020 届全国普通高等学校毕业生就业创业工作的通知》（教学〔2020〕2 号）和河南省教育厅《关于做好 2020 年全省普通高等学校毕业生就业创业工作的通知》（教学〔2020〕157 号），全面提高我省高校就业指导</w:t>
      </w:r>
      <w:r>
        <w:rPr>
          <w:rFonts w:hint="eastAsia"/>
        </w:rPr>
        <w:t>与职业规划</w:t>
      </w:r>
      <w:r>
        <w:t>师资水平，为</w:t>
      </w:r>
      <w:r>
        <w:rPr>
          <w:rFonts w:hint="eastAsia"/>
        </w:rPr>
        <w:t>就业指导</w:t>
      </w:r>
      <w:r>
        <w:t>教师提供科学、实用的指导理念、方法和案例，我会联合</w:t>
      </w:r>
      <w:r>
        <w:rPr>
          <w:rFonts w:hint="eastAsia"/>
        </w:rPr>
        <w:t>教育部高校毕业生就业协会、河南万企助教教育科技有限公司</w:t>
      </w:r>
      <w:r>
        <w:t>于近期举办</w:t>
      </w:r>
      <w:r>
        <w:rPr>
          <w:rFonts w:hint="eastAsia"/>
          <w:lang w:val="en-US"/>
        </w:rPr>
        <w:t>线上</w:t>
      </w:r>
      <w:r>
        <w:t>“</w:t>
      </w:r>
      <w:r>
        <w:rPr>
          <w:rFonts w:hint="eastAsia" w:cs="Arial"/>
          <w:lang w:val="en-US"/>
        </w:rPr>
        <w:t>职业规划与就业指导</w:t>
      </w:r>
      <w:r>
        <w:rPr>
          <w:rFonts w:hint="eastAsia"/>
        </w:rPr>
        <w:t>师资培训班</w:t>
      </w:r>
      <w:r>
        <w:t>”，现将有关事宜通知如下：</w:t>
      </w:r>
    </w:p>
    <w:p>
      <w:pPr>
        <w:pStyle w:val="5"/>
        <w:numPr>
          <w:ilvl w:val="0"/>
          <w:numId w:val="1"/>
        </w:numPr>
        <w:spacing w:before="193" w:line="360" w:lineRule="auto"/>
        <w:ind w:firstLine="600" w:firstLineChars="200"/>
        <w:rPr>
          <w:rFonts w:ascii="黑体" w:eastAsia="黑体"/>
        </w:rPr>
      </w:pPr>
      <w:r>
        <w:rPr>
          <w:rFonts w:hint="eastAsia" w:ascii="黑体" w:eastAsia="黑体"/>
        </w:rPr>
        <w:t>组织单位</w:t>
      </w:r>
    </w:p>
    <w:p>
      <w:pPr>
        <w:pStyle w:val="2"/>
        <w:spacing w:line="360" w:lineRule="auto"/>
        <w:ind w:firstLine="900" w:firstLineChars="300"/>
        <w:rPr>
          <w:sz w:val="30"/>
          <w:szCs w:val="30"/>
        </w:rPr>
      </w:pPr>
      <w:r>
        <w:rPr>
          <w:sz w:val="30"/>
          <w:szCs w:val="30"/>
        </w:rPr>
        <w:t>主办单位：河南省大中专毕业生就业促进会</w:t>
      </w:r>
    </w:p>
    <w:p>
      <w:pPr>
        <w:pStyle w:val="5"/>
        <w:spacing w:line="360" w:lineRule="auto"/>
        <w:ind w:firstLine="900" w:firstLineChars="300"/>
      </w:pPr>
      <w:r>
        <w:t>承办单位：</w:t>
      </w:r>
      <w:r>
        <w:rPr>
          <w:rFonts w:hint="eastAsia"/>
        </w:rPr>
        <w:t>河南万企助教教育科技有限公司</w:t>
      </w:r>
    </w:p>
    <w:p>
      <w:pPr>
        <w:pStyle w:val="5"/>
        <w:spacing w:line="360" w:lineRule="auto"/>
        <w:ind w:firstLine="900" w:firstLineChars="300"/>
        <w:rPr>
          <w:lang w:val="en-US"/>
        </w:rPr>
      </w:pPr>
      <w:r>
        <w:rPr>
          <w:rFonts w:hint="eastAsia"/>
          <w:lang w:val="en-US"/>
        </w:rPr>
        <w:t xml:space="preserve">          北京千锋教育科技有限公司</w:t>
      </w:r>
    </w:p>
    <w:p>
      <w:pPr>
        <w:pStyle w:val="2"/>
        <w:spacing w:line="360" w:lineRule="auto"/>
        <w:ind w:firstLine="600"/>
        <w:rPr>
          <w:sz w:val="30"/>
          <w:szCs w:val="30"/>
          <w:lang w:val="en-US"/>
        </w:rPr>
        <w:sectPr>
          <w:footerReference r:id="rId3" w:type="default"/>
          <w:footerReference r:id="rId4" w:type="even"/>
          <w:type w:val="continuous"/>
          <w:pgSz w:w="11910" w:h="16840"/>
          <w:pgMar w:top="1580" w:right="940" w:bottom="1760" w:left="1420" w:header="720" w:footer="1561" w:gutter="0"/>
          <w:pgNumType w:start="1"/>
          <w:cols w:space="720" w:num="1"/>
        </w:sectPr>
      </w:pPr>
    </w:p>
    <w:p>
      <w:pPr>
        <w:pStyle w:val="5"/>
        <w:spacing w:before="201"/>
        <w:ind w:left="843"/>
        <w:rPr>
          <w:rFonts w:ascii="黑体" w:eastAsia="黑体"/>
        </w:rPr>
      </w:pPr>
      <w:r>
        <w:rPr>
          <w:rFonts w:hint="eastAsia" w:ascii="黑体" w:eastAsia="黑体"/>
        </w:rPr>
        <w:t>二、培训时间</w:t>
      </w:r>
    </w:p>
    <w:p>
      <w:pPr>
        <w:pStyle w:val="5"/>
        <w:spacing w:before="204" w:line="364" w:lineRule="auto"/>
        <w:ind w:left="1462" w:right="2448" w:hanging="3"/>
      </w:pPr>
      <w:r>
        <w:rPr>
          <w:rFonts w:hint="eastAsia"/>
          <w:spacing w:val="-44"/>
          <w:lang w:val="en-US"/>
        </w:rPr>
        <w:t>10</w:t>
      </w:r>
      <w:r>
        <w:rPr>
          <w:rFonts w:hint="eastAsia"/>
          <w:spacing w:val="-44"/>
          <w:lang w:val="en-US" w:eastAsia="zh-CN"/>
        </w:rPr>
        <w:t xml:space="preserve"> </w:t>
      </w:r>
      <w:r>
        <w:rPr>
          <w:spacing w:val="-44"/>
        </w:rPr>
        <w:t>月</w:t>
      </w:r>
      <w:r>
        <w:rPr>
          <w:rFonts w:hint="eastAsia"/>
          <w:spacing w:val="-44"/>
        </w:rPr>
        <w:t xml:space="preserve"> 30 </w:t>
      </w:r>
      <w:r>
        <w:rPr>
          <w:spacing w:val="-18"/>
        </w:rPr>
        <w:t>日</w:t>
      </w:r>
      <w:r>
        <w:rPr>
          <w:rFonts w:hint="eastAsia"/>
          <w:spacing w:val="-18"/>
        </w:rPr>
        <w:t>（</w:t>
      </w:r>
      <w:r>
        <w:rPr>
          <w:rFonts w:hint="eastAsia"/>
          <w:spacing w:val="-18"/>
          <w:lang w:val="en-US"/>
        </w:rPr>
        <w:t>周五</w:t>
      </w:r>
      <w:r>
        <w:rPr>
          <w:rFonts w:hint="eastAsia"/>
          <w:spacing w:val="-18"/>
        </w:rPr>
        <w:t>）</w:t>
      </w:r>
      <w:r>
        <w:rPr>
          <w:spacing w:val="-18"/>
        </w:rPr>
        <w:t>—</w:t>
      </w:r>
      <w:r>
        <w:rPr>
          <w:rFonts w:hint="eastAsia"/>
          <w:spacing w:val="-18"/>
          <w:lang w:val="en-US"/>
        </w:rPr>
        <w:t xml:space="preserve"> 10 </w:t>
      </w:r>
      <w:r>
        <w:rPr>
          <w:spacing w:val="-44"/>
        </w:rPr>
        <w:t xml:space="preserve">月 </w:t>
      </w:r>
      <w:r>
        <w:rPr>
          <w:rFonts w:hint="eastAsia"/>
          <w:spacing w:val="-44"/>
          <w:lang w:val="en-US"/>
        </w:rPr>
        <w:t xml:space="preserve">31 </w:t>
      </w:r>
      <w:r>
        <w:rPr>
          <w:spacing w:val="-20"/>
        </w:rPr>
        <w:t>日</w:t>
      </w:r>
      <w:r>
        <w:rPr>
          <w:rFonts w:hint="eastAsia"/>
          <w:spacing w:val="-20"/>
        </w:rPr>
        <w:t>（</w:t>
      </w:r>
      <w:r>
        <w:rPr>
          <w:rFonts w:hint="eastAsia"/>
          <w:spacing w:val="-20"/>
          <w:lang w:val="en-US"/>
        </w:rPr>
        <w:t>周六</w:t>
      </w:r>
      <w:r>
        <w:rPr>
          <w:rFonts w:hint="eastAsia"/>
          <w:spacing w:val="-20"/>
        </w:rPr>
        <w:t>）</w:t>
      </w:r>
    </w:p>
    <w:p>
      <w:pPr>
        <w:pStyle w:val="5"/>
        <w:spacing w:before="5"/>
        <w:ind w:left="843"/>
        <w:rPr>
          <w:rFonts w:ascii="黑体" w:eastAsia="黑体"/>
        </w:rPr>
      </w:pPr>
      <w:r>
        <w:rPr>
          <w:rFonts w:hint="eastAsia" w:ascii="黑体" w:eastAsia="黑体"/>
        </w:rPr>
        <w:t>三、培训对象</w:t>
      </w:r>
    </w:p>
    <w:p>
      <w:pPr>
        <w:pStyle w:val="5"/>
        <w:spacing w:before="204" w:line="364" w:lineRule="auto"/>
        <w:ind w:left="224" w:right="634" w:firstLine="619"/>
      </w:pPr>
      <w:r>
        <w:t>高校</w:t>
      </w:r>
      <w:r>
        <w:rPr>
          <w:rFonts w:hint="eastAsia"/>
        </w:rPr>
        <w:t>就业处、</w:t>
      </w:r>
      <w:r>
        <w:t>校企合作办、就业创业相关部门领导、就业创业指导中心工作人员、</w:t>
      </w:r>
      <w:r>
        <w:rPr>
          <w:rFonts w:hint="eastAsia"/>
          <w:lang w:val="en-US"/>
        </w:rPr>
        <w:t>二级学院就业指导老师</w:t>
      </w:r>
      <w:r>
        <w:rPr>
          <w:rFonts w:hint="eastAsia"/>
        </w:rPr>
        <w:t>、</w:t>
      </w:r>
      <w:r>
        <w:rPr>
          <w:rFonts w:hint="eastAsia"/>
          <w:lang w:val="en-US"/>
        </w:rPr>
        <w:t>辅导员及</w:t>
      </w:r>
      <w:r>
        <w:t>其他学生工作者。</w:t>
      </w:r>
    </w:p>
    <w:p>
      <w:pPr>
        <w:pStyle w:val="5"/>
        <w:spacing w:before="5"/>
        <w:ind w:left="843"/>
        <w:rPr>
          <w:rFonts w:ascii="黑体" w:eastAsia="黑体"/>
        </w:rPr>
      </w:pPr>
      <w:r>
        <w:rPr>
          <w:rFonts w:hint="eastAsia" w:ascii="黑体" w:eastAsia="黑体"/>
        </w:rPr>
        <w:t>四、培训内容</w:t>
      </w:r>
    </w:p>
    <w:p>
      <w:pPr>
        <w:pStyle w:val="5"/>
        <w:spacing w:before="203"/>
        <w:ind w:left="843"/>
      </w:pPr>
      <w:r>
        <w:t>见附件 1</w:t>
      </w:r>
    </w:p>
    <w:p>
      <w:pPr>
        <w:pStyle w:val="5"/>
        <w:spacing w:before="202"/>
        <w:ind w:left="843"/>
        <w:rPr>
          <w:rFonts w:ascii="黑体" w:eastAsia="黑体"/>
        </w:rPr>
      </w:pPr>
      <w:r>
        <w:rPr>
          <w:rFonts w:hint="eastAsia" w:ascii="黑体" w:eastAsia="黑体"/>
        </w:rPr>
        <w:t>五、培训证书</w:t>
      </w:r>
    </w:p>
    <w:p>
      <w:pPr>
        <w:pStyle w:val="5"/>
        <w:spacing w:before="203" w:line="367" w:lineRule="auto"/>
        <w:ind w:left="224" w:right="501" w:firstLine="619"/>
      </w:pPr>
      <w:r>
        <w:t>参加研修班的老师经考核合格</w:t>
      </w:r>
      <w:r>
        <w:rPr>
          <w:rFonts w:hint="eastAsia"/>
        </w:rPr>
        <w:t>，</w:t>
      </w:r>
      <w:r>
        <w:t>获得由</w:t>
      </w:r>
      <w:r>
        <w:rPr>
          <w:rFonts w:hint="eastAsia"/>
          <w:lang w:val="en-US"/>
        </w:rPr>
        <w:t>高校毕业生就业协会校企合作委员会和全国应用型人才培养工程管理办公室颁发</w:t>
      </w:r>
      <w:r>
        <w:t>的</w:t>
      </w:r>
      <w:r>
        <w:rPr>
          <w:rFonts w:hint="eastAsia"/>
        </w:rPr>
        <w:t>就业</w:t>
      </w:r>
      <w:r>
        <w:rPr>
          <w:rFonts w:hint="eastAsia"/>
          <w:lang w:val="en-US" w:eastAsia="zh-CN"/>
        </w:rPr>
        <w:t>导师</w:t>
      </w:r>
      <w:r>
        <w:rPr>
          <w:rFonts w:hint="eastAsia"/>
        </w:rPr>
        <w:t>或</w:t>
      </w:r>
      <w:r>
        <w:rPr>
          <w:rFonts w:hint="eastAsia"/>
          <w:lang w:val="en-US"/>
        </w:rPr>
        <w:t>创新创业导师培训证书</w:t>
      </w:r>
      <w:r>
        <w:t>,</w:t>
      </w:r>
      <w:r>
        <w:rPr>
          <w:rFonts w:hint="eastAsia"/>
          <w:lang w:val="en-US"/>
        </w:rPr>
        <w:t>可以</w:t>
      </w:r>
      <w:bookmarkStart w:id="0" w:name="_GoBack"/>
      <w:bookmarkEnd w:id="0"/>
      <w:r>
        <w:rPr>
          <w:rFonts w:hint="eastAsia"/>
          <w:lang w:val="en-US"/>
        </w:rPr>
        <w:t>作为</w:t>
      </w:r>
      <w:r>
        <w:t>继续教育证明。</w:t>
      </w:r>
    </w:p>
    <w:p>
      <w:pPr>
        <w:pStyle w:val="5"/>
        <w:spacing w:line="379" w:lineRule="exact"/>
        <w:ind w:left="843"/>
        <w:rPr>
          <w:rFonts w:ascii="黑体" w:eastAsia="黑体"/>
        </w:rPr>
      </w:pPr>
      <w:r>
        <w:rPr>
          <w:rFonts w:hint="eastAsia" w:ascii="黑体" w:eastAsia="黑体"/>
        </w:rPr>
        <w:t>六、培训费用</w:t>
      </w:r>
    </w:p>
    <w:p>
      <w:pPr>
        <w:pStyle w:val="5"/>
        <w:spacing w:before="204" w:line="367" w:lineRule="auto"/>
        <w:ind w:left="224" w:right="632" w:firstLine="619"/>
      </w:pPr>
      <w:r>
        <w:rPr>
          <w:spacing w:val="-3"/>
        </w:rPr>
        <w:t xml:space="preserve">每名学员学费 </w:t>
      </w:r>
      <w:r>
        <w:rPr>
          <w:rFonts w:hint="eastAsia"/>
          <w:spacing w:val="2"/>
          <w:lang w:val="en-US"/>
        </w:rPr>
        <w:t>19</w:t>
      </w:r>
      <w:r>
        <w:rPr>
          <w:spacing w:val="2"/>
        </w:rPr>
        <w:t>80</w:t>
      </w:r>
      <w:r>
        <w:rPr>
          <w:spacing w:val="-64"/>
        </w:rPr>
        <w:t xml:space="preserve"> 元</w:t>
      </w:r>
      <w:r>
        <w:rPr>
          <w:spacing w:val="9"/>
        </w:rPr>
        <w:t>（</w:t>
      </w:r>
      <w:r>
        <w:rPr>
          <w:spacing w:val="-5"/>
        </w:rPr>
        <w:t xml:space="preserve">培训市场价 </w:t>
      </w:r>
      <w:r>
        <w:rPr>
          <w:spacing w:val="2"/>
        </w:rPr>
        <w:t>3</w:t>
      </w:r>
      <w:r>
        <w:rPr>
          <w:rFonts w:hint="eastAsia"/>
          <w:spacing w:val="2"/>
          <w:lang w:val="en-US"/>
        </w:rPr>
        <w:t>0</w:t>
      </w:r>
      <w:r>
        <w:rPr>
          <w:spacing w:val="2"/>
        </w:rPr>
        <w:t>00</w:t>
      </w:r>
      <w:r>
        <w:rPr>
          <w:spacing w:val="-28"/>
        </w:rPr>
        <w:t xml:space="preserve"> 元</w:t>
      </w:r>
      <w:r>
        <w:rPr>
          <w:spacing w:val="6"/>
        </w:rPr>
        <w:t>/</w:t>
      </w:r>
      <w:r>
        <w:rPr>
          <w:spacing w:val="-3"/>
        </w:rPr>
        <w:t>人，差价部分由</w:t>
      </w:r>
      <w:r>
        <w:rPr>
          <w:spacing w:val="9"/>
        </w:rPr>
        <w:t>我会补贴）。以上培训包含证书费用</w:t>
      </w:r>
      <w:r>
        <w:rPr>
          <w:rFonts w:hint="eastAsia"/>
          <w:spacing w:val="9"/>
        </w:rPr>
        <w:t>。</w:t>
      </w:r>
      <w:r>
        <w:t>有意参加培训的学员最迟于开班前三个工作日将培训费用交至我会。我会将开据正式发票。</w:t>
      </w:r>
    </w:p>
    <w:p>
      <w:pPr>
        <w:pStyle w:val="5"/>
        <w:spacing w:line="382" w:lineRule="exact"/>
        <w:ind w:left="843"/>
      </w:pPr>
      <w:r>
        <w:t>汇款信息</w:t>
      </w:r>
    </w:p>
    <w:p>
      <w:pPr>
        <w:pStyle w:val="5"/>
        <w:spacing w:before="203" w:line="364" w:lineRule="auto"/>
        <w:ind w:left="843" w:right="2825"/>
      </w:pPr>
      <w:r>
        <w:t>单位名称：河南省大中专毕业生就业促进会开 户 行：农行郑州农业路支行</w:t>
      </w:r>
    </w:p>
    <w:p>
      <w:pPr>
        <w:pStyle w:val="5"/>
        <w:tabs>
          <w:tab w:val="left" w:pos="1771"/>
        </w:tabs>
        <w:spacing w:before="5"/>
        <w:ind w:left="843"/>
        <w:rPr>
          <w:spacing w:val="2"/>
        </w:rPr>
      </w:pPr>
      <w:r>
        <w:t>账</w:t>
      </w:r>
      <w:r>
        <w:tab/>
      </w:r>
      <w:r>
        <w:rPr>
          <w:spacing w:val="9"/>
        </w:rPr>
        <w:t>号</w:t>
      </w:r>
      <w:r>
        <w:rPr>
          <w:spacing w:val="3"/>
        </w:rPr>
        <w:t>：1606</w:t>
      </w:r>
      <w:r>
        <w:rPr>
          <w:spacing w:val="14"/>
        </w:rPr>
        <w:t xml:space="preserve"> </w:t>
      </w:r>
      <w:r>
        <w:rPr>
          <w:spacing w:val="2"/>
        </w:rPr>
        <w:t>0101</w:t>
      </w:r>
      <w:r>
        <w:rPr>
          <w:spacing w:val="14"/>
        </w:rPr>
        <w:t xml:space="preserve"> </w:t>
      </w:r>
      <w:r>
        <w:rPr>
          <w:spacing w:val="2"/>
        </w:rPr>
        <w:t>0400</w:t>
      </w:r>
      <w:r>
        <w:rPr>
          <w:spacing w:val="14"/>
        </w:rPr>
        <w:t xml:space="preserve"> </w:t>
      </w:r>
      <w:r>
        <w:rPr>
          <w:spacing w:val="2"/>
        </w:rPr>
        <w:t>25960</w:t>
      </w:r>
    </w:p>
    <w:p>
      <w:pPr>
        <w:pStyle w:val="5"/>
        <w:spacing w:before="203" w:line="367" w:lineRule="auto"/>
        <w:ind w:left="224" w:right="501" w:firstLine="619"/>
      </w:pPr>
    </w:p>
    <w:p>
      <w:pPr>
        <w:pStyle w:val="5"/>
        <w:spacing w:before="202"/>
        <w:ind w:firstLine="900" w:firstLineChars="300"/>
        <w:rPr>
          <w:rFonts w:ascii="黑体" w:eastAsia="黑体"/>
        </w:rPr>
      </w:pPr>
      <w:r>
        <w:rPr>
          <w:rFonts w:hint="eastAsia" w:ascii="黑体" w:eastAsia="黑体"/>
          <w:lang w:val="en-US"/>
        </w:rPr>
        <w:t>七</w:t>
      </w:r>
      <w:r>
        <w:rPr>
          <w:rFonts w:hint="eastAsia" w:ascii="黑体" w:eastAsia="黑体"/>
        </w:rPr>
        <w:t>、报名须知</w:t>
      </w:r>
    </w:p>
    <w:p>
      <w:pPr>
        <w:spacing w:before="178" w:line="343" w:lineRule="auto"/>
        <w:ind w:left="884" w:right="490"/>
        <w:rPr>
          <w:sz w:val="32"/>
        </w:rPr>
      </w:pPr>
      <w:r>
        <w:rPr>
          <w:sz w:val="32"/>
        </w:rPr>
        <w:t>有意参加交流和培训的老师请将报名回执表（附件 2）</w:t>
      </w:r>
    </w:p>
    <w:p>
      <w:pPr>
        <w:spacing w:before="1" w:line="343" w:lineRule="auto"/>
        <w:ind w:left="224" w:right="512"/>
        <w:rPr>
          <w:sz w:val="32"/>
        </w:rPr>
      </w:pPr>
      <w:r>
        <w:rPr>
          <w:sz w:val="32"/>
        </w:rPr>
        <w:t>通过电子邮件发送至我会，报名邮箱：</w:t>
      </w:r>
      <w:r>
        <w:rPr>
          <w:rFonts w:hint="eastAsia"/>
          <w:sz w:val="32"/>
          <w:lang w:val="en-US"/>
        </w:rPr>
        <w:t>yangying@uec.org.cn</w:t>
      </w:r>
      <w:r>
        <w:rPr>
          <w:sz w:val="32"/>
        </w:rPr>
        <w:t>。我会将根据实际缴费顺序确认报名，</w:t>
      </w:r>
      <w:r>
        <w:rPr>
          <w:rFonts w:hint="eastAsia"/>
          <w:sz w:val="32"/>
        </w:rPr>
        <w:t>报名成功会收到直播登录账号以及平台学习指南</w:t>
      </w:r>
      <w:r>
        <w:rPr>
          <w:sz w:val="32"/>
        </w:rPr>
        <w:t>。</w:t>
      </w:r>
    </w:p>
    <w:p>
      <w:pPr>
        <w:pStyle w:val="5"/>
        <w:rPr>
          <w:sz w:val="20"/>
        </w:rPr>
      </w:pPr>
    </w:p>
    <w:p>
      <w:pPr>
        <w:pStyle w:val="5"/>
        <w:spacing w:before="5"/>
        <w:rPr>
          <w:sz w:val="32"/>
          <w:szCs w:val="22"/>
        </w:rPr>
      </w:pPr>
    </w:p>
    <w:p>
      <w:pPr>
        <w:spacing w:before="1" w:line="343" w:lineRule="auto"/>
        <w:ind w:left="224" w:right="512" w:firstLine="640" w:firstLineChars="200"/>
        <w:rPr>
          <w:sz w:val="32"/>
        </w:rPr>
      </w:pPr>
      <w:r>
        <w:rPr>
          <w:rFonts w:hint="eastAsia"/>
          <w:sz w:val="32"/>
        </w:rPr>
        <w:t>报名联系人：</w:t>
      </w:r>
      <w:r>
        <w:rPr>
          <w:rFonts w:hint="eastAsia"/>
          <w:sz w:val="32"/>
          <w:lang w:val="en-US"/>
        </w:rPr>
        <w:t>杨</w:t>
      </w:r>
      <w:r>
        <w:rPr>
          <w:rFonts w:hint="eastAsia"/>
          <w:sz w:val="32"/>
        </w:rPr>
        <w:t xml:space="preserve">  </w:t>
      </w:r>
      <w:r>
        <w:rPr>
          <w:rFonts w:hint="eastAsia"/>
          <w:sz w:val="32"/>
          <w:lang w:val="en-US"/>
        </w:rPr>
        <w:t>荧</w:t>
      </w:r>
      <w:r>
        <w:rPr>
          <w:rFonts w:hint="eastAsia"/>
          <w:sz w:val="32"/>
        </w:rPr>
        <w:t xml:space="preserve">   </w:t>
      </w:r>
    </w:p>
    <w:p>
      <w:pPr>
        <w:spacing w:before="1" w:line="343" w:lineRule="auto"/>
        <w:ind w:left="224" w:right="512" w:firstLine="640" w:firstLineChars="200"/>
        <w:rPr>
          <w:sz w:val="32"/>
          <w:lang w:val="en-US"/>
        </w:rPr>
      </w:pPr>
      <w:r>
        <w:rPr>
          <w:rFonts w:hint="eastAsia"/>
          <w:sz w:val="32"/>
        </w:rPr>
        <w:t>电  话：</w:t>
      </w:r>
      <w:r>
        <w:rPr>
          <w:rFonts w:hint="eastAsia"/>
          <w:sz w:val="32"/>
          <w:lang w:val="en-US"/>
        </w:rPr>
        <w:t>187-4007-8976</w:t>
      </w:r>
    </w:p>
    <w:p>
      <w:pPr>
        <w:pStyle w:val="5"/>
        <w:spacing w:before="201"/>
        <w:ind w:firstLine="900" w:firstLineChars="300"/>
      </w:pPr>
      <w:r>
        <w:t>附件：1.培训内容</w:t>
      </w:r>
    </w:p>
    <w:p>
      <w:pPr>
        <w:pStyle w:val="12"/>
        <w:numPr>
          <w:ilvl w:val="0"/>
          <w:numId w:val="2"/>
        </w:numPr>
        <w:tabs>
          <w:tab w:val="left" w:pos="2084"/>
        </w:tabs>
        <w:spacing w:before="204"/>
        <w:ind w:left="2084" w:hanging="310"/>
        <w:jc w:val="left"/>
        <w:rPr>
          <w:sz w:val="28"/>
        </w:rPr>
      </w:pPr>
      <w:r>
        <w:rPr>
          <w:spacing w:val="7"/>
          <w:sz w:val="30"/>
        </w:rPr>
        <w:t>培训报名表</w:t>
      </w:r>
    </w:p>
    <w:p>
      <w:pPr>
        <w:pStyle w:val="12"/>
        <w:numPr>
          <w:ilvl w:val="0"/>
          <w:numId w:val="2"/>
        </w:numPr>
        <w:tabs>
          <w:tab w:val="left" w:pos="2084"/>
        </w:tabs>
        <w:ind w:left="2084" w:hanging="310"/>
        <w:jc w:val="left"/>
        <w:rPr>
          <w:sz w:val="28"/>
        </w:rPr>
      </w:pPr>
      <w:r>
        <w:rPr>
          <w:spacing w:val="8"/>
          <w:sz w:val="30"/>
        </w:rPr>
        <w:t>证书介绍及样本展示</w:t>
      </w:r>
    </w:p>
    <w:p>
      <w:pPr>
        <w:pStyle w:val="12"/>
        <w:numPr>
          <w:ilvl w:val="0"/>
          <w:numId w:val="2"/>
        </w:numPr>
        <w:tabs>
          <w:tab w:val="left" w:pos="2084"/>
        </w:tabs>
        <w:spacing w:before="204"/>
        <w:ind w:left="2084" w:hanging="310"/>
        <w:jc w:val="left"/>
        <w:rPr>
          <w:sz w:val="28"/>
        </w:rPr>
      </w:pPr>
      <w:r>
        <w:rPr>
          <w:spacing w:val="6"/>
          <w:sz w:val="30"/>
        </w:rPr>
        <w:t>讲师介绍</w:t>
      </w:r>
    </w:p>
    <w:p>
      <w:pPr>
        <w:pStyle w:val="5"/>
        <w:spacing w:before="203"/>
        <w:ind w:left="5184"/>
      </w:pPr>
    </w:p>
    <w:p>
      <w:pPr>
        <w:pStyle w:val="5"/>
        <w:spacing w:before="203"/>
        <w:ind w:left="5184" w:firstLine="300" w:firstLineChars="100"/>
      </w:pPr>
      <w:r>
        <w:t xml:space="preserve">2020 年 </w:t>
      </w:r>
      <w:r>
        <w:rPr>
          <w:rFonts w:hint="eastAsia"/>
          <w:lang w:val="en-US"/>
        </w:rPr>
        <w:t xml:space="preserve">10 </w:t>
      </w:r>
      <w:r>
        <w:t xml:space="preserve">月 </w:t>
      </w:r>
      <w:r>
        <w:rPr>
          <w:rFonts w:hint="eastAsia"/>
          <w:lang w:val="en-US" w:eastAsia="zh-CN"/>
        </w:rPr>
        <w:t>16</w:t>
      </w:r>
      <w:r>
        <w:rPr>
          <w:rFonts w:hint="eastAsia"/>
          <w:lang w:val="en-US"/>
        </w:rPr>
        <w:t xml:space="preserve"> </w:t>
      </w:r>
      <w:r>
        <w:t>日</w:t>
      </w:r>
    </w:p>
    <w:p>
      <w:pPr>
        <w:sectPr>
          <w:pgSz w:w="11910" w:h="16840"/>
          <w:pgMar w:top="1580" w:right="940" w:bottom="1760" w:left="1420" w:header="0" w:footer="1561" w:gutter="0"/>
          <w:cols w:space="720" w:num="1"/>
        </w:sectPr>
      </w:pPr>
    </w:p>
    <w:p>
      <w:pPr>
        <w:pStyle w:val="5"/>
        <w:spacing w:before="58"/>
        <w:rPr>
          <w:rFonts w:ascii="黑体" w:eastAsia="黑体"/>
        </w:rPr>
      </w:pPr>
      <w:r>
        <w:rPr>
          <w:rFonts w:hint="eastAsia" w:ascii="黑体" w:eastAsia="黑体"/>
        </w:rPr>
        <w:t>附件 1</w:t>
      </w:r>
    </w:p>
    <w:tbl>
      <w:tblPr>
        <w:tblStyle w:val="9"/>
        <w:tblpPr w:leftFromText="180" w:rightFromText="180" w:vertAnchor="text" w:horzAnchor="page" w:tblpX="2469" w:tblpY="3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2184"/>
        <w:gridCol w:w="5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05" w:type="dxa"/>
            <w:gridSpan w:val="3"/>
            <w:tcBorders>
              <w:top w:val="single" w:color="auto" w:sz="4" w:space="0"/>
              <w:left w:val="single" w:color="auto" w:sz="4" w:space="0"/>
              <w:bottom w:val="single" w:color="auto" w:sz="4" w:space="0"/>
              <w:right w:val="single" w:color="auto" w:sz="4" w:space="0"/>
            </w:tcBorders>
            <w:vAlign w:val="center"/>
          </w:tcPr>
          <w:p>
            <w:pPr>
              <w:jc w:val="center"/>
              <w:rPr>
                <w:b/>
                <w:bCs/>
                <w:sz w:val="28"/>
                <w:szCs w:val="28"/>
              </w:rPr>
            </w:pPr>
            <w:r>
              <w:rPr>
                <w:rFonts w:hint="eastAsia"/>
                <w:b/>
                <w:bCs/>
                <w:sz w:val="28"/>
                <w:szCs w:val="28"/>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Borders>
              <w:top w:val="single" w:color="auto" w:sz="4" w:space="0"/>
              <w:left w:val="single" w:color="auto" w:sz="4" w:space="0"/>
              <w:bottom w:val="single" w:color="auto" w:sz="4" w:space="0"/>
              <w:right w:val="single" w:color="auto" w:sz="4" w:space="0"/>
            </w:tcBorders>
            <w:vAlign w:val="center"/>
          </w:tcPr>
          <w:p>
            <w:pPr>
              <w:jc w:val="center"/>
              <w:rPr>
                <w:b/>
                <w:bCs/>
                <w:sz w:val="28"/>
                <w:szCs w:val="28"/>
              </w:rPr>
            </w:pPr>
            <w:r>
              <w:rPr>
                <w:rFonts w:hint="eastAsia"/>
                <w:b/>
                <w:bCs/>
                <w:sz w:val="28"/>
                <w:szCs w:val="28"/>
              </w:rPr>
              <w:t>日期</w:t>
            </w:r>
          </w:p>
        </w:tc>
        <w:tc>
          <w:tcPr>
            <w:tcW w:w="2184" w:type="dxa"/>
            <w:tcBorders>
              <w:top w:val="single" w:color="auto" w:sz="4" w:space="0"/>
              <w:left w:val="single" w:color="auto" w:sz="4" w:space="0"/>
              <w:bottom w:val="single" w:color="auto" w:sz="4" w:space="0"/>
              <w:right w:val="single" w:color="auto" w:sz="4" w:space="0"/>
            </w:tcBorders>
            <w:vAlign w:val="center"/>
          </w:tcPr>
          <w:p>
            <w:pPr>
              <w:ind w:firstLine="562" w:firstLineChars="200"/>
              <w:rPr>
                <w:b/>
                <w:bCs/>
                <w:sz w:val="28"/>
                <w:szCs w:val="28"/>
              </w:rPr>
            </w:pPr>
            <w:r>
              <w:rPr>
                <w:rFonts w:hint="eastAsia"/>
                <w:b/>
                <w:bCs/>
                <w:sz w:val="28"/>
                <w:szCs w:val="28"/>
              </w:rPr>
              <w:t>时间</w:t>
            </w:r>
          </w:p>
        </w:tc>
        <w:tc>
          <w:tcPr>
            <w:tcW w:w="5290" w:type="dxa"/>
            <w:tcBorders>
              <w:top w:val="single" w:color="auto" w:sz="4" w:space="0"/>
              <w:left w:val="single" w:color="auto" w:sz="4" w:space="0"/>
              <w:bottom w:val="single" w:color="auto" w:sz="4" w:space="0"/>
              <w:right w:val="single" w:color="auto" w:sz="4" w:space="0"/>
            </w:tcBorders>
            <w:vAlign w:val="center"/>
          </w:tcPr>
          <w:p>
            <w:pPr>
              <w:ind w:firstLine="1124" w:firstLineChars="400"/>
              <w:rPr>
                <w:b/>
                <w:bCs/>
                <w:sz w:val="28"/>
                <w:szCs w:val="28"/>
              </w:rPr>
            </w:pPr>
            <w:r>
              <w:rPr>
                <w:rFonts w:hint="eastAsia"/>
                <w:b/>
                <w:bCs/>
                <w:sz w:val="28"/>
                <w:szCs w:val="28"/>
              </w:rPr>
              <w:t>培训主题/模块</w:t>
            </w:r>
          </w:p>
        </w:tc>
      </w:tr>
    </w:tbl>
    <w:p>
      <w:pPr>
        <w:spacing w:before="12"/>
        <w:rPr>
          <w:rFonts w:ascii="黑体"/>
          <w:sz w:val="7"/>
          <w:szCs w:val="30"/>
          <w:lang w:val="en-US"/>
        </w:rPr>
      </w:pPr>
    </w:p>
    <w:tbl>
      <w:tblPr>
        <w:tblStyle w:val="9"/>
        <w:tblpPr w:leftFromText="180" w:rightFromText="180" w:vertAnchor="text" w:horzAnchor="page" w:tblpX="2356" w:tblpY="2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1"/>
        <w:gridCol w:w="2187"/>
        <w:gridCol w:w="5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6" w:hRule="atLeast"/>
        </w:trPr>
        <w:tc>
          <w:tcPr>
            <w:tcW w:w="1231" w:type="dxa"/>
            <w:tcBorders>
              <w:bottom w:val="single" w:color="000000" w:sz="4" w:space="0"/>
            </w:tcBorders>
          </w:tcPr>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spacing w:before="3"/>
              <w:rPr>
                <w:rFonts w:ascii="Times New Roman"/>
                <w:sz w:val="21"/>
              </w:rPr>
            </w:pPr>
          </w:p>
          <w:p>
            <w:pPr>
              <w:spacing w:line="458" w:lineRule="auto"/>
              <w:ind w:left="229" w:leftChars="35" w:right="106" w:hanging="152" w:hangingChars="100"/>
              <w:rPr>
                <w:sz w:val="24"/>
              </w:rPr>
            </w:pPr>
            <w:r>
              <w:rPr>
                <w:rFonts w:hint="eastAsia"/>
                <w:spacing w:val="-44"/>
                <w:sz w:val="24"/>
              </w:rPr>
              <w:t>10 月</w:t>
            </w:r>
            <w:r>
              <w:rPr>
                <w:rFonts w:hint="eastAsia"/>
                <w:spacing w:val="-44"/>
                <w:sz w:val="24"/>
                <w:lang w:val="en-US"/>
              </w:rPr>
              <w:t xml:space="preserve"> 30</w:t>
            </w:r>
            <w:r>
              <w:rPr>
                <w:spacing w:val="-41"/>
                <w:sz w:val="24"/>
              </w:rPr>
              <w:t xml:space="preserve"> 日</w:t>
            </w:r>
            <w:r>
              <w:rPr>
                <w:rFonts w:hint="eastAsia"/>
                <w:spacing w:val="-41"/>
                <w:sz w:val="24"/>
                <w:lang w:val="en-US"/>
              </w:rPr>
              <w:t>上</w:t>
            </w:r>
            <w:r>
              <w:rPr>
                <w:spacing w:val="4"/>
                <w:sz w:val="24"/>
              </w:rPr>
              <w:t>午</w:t>
            </w:r>
          </w:p>
        </w:tc>
        <w:tc>
          <w:tcPr>
            <w:tcW w:w="2187" w:type="dxa"/>
            <w:tcBorders>
              <w:bottom w:val="single" w:color="000000" w:sz="4" w:space="0"/>
            </w:tcBorders>
          </w:tcPr>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spacing w:before="3"/>
              <w:rPr>
                <w:rFonts w:ascii="Times New Roman"/>
                <w:sz w:val="21"/>
              </w:rPr>
            </w:pPr>
          </w:p>
          <w:p>
            <w:pPr>
              <w:ind w:left="107"/>
              <w:rPr>
                <w:sz w:val="24"/>
              </w:rPr>
            </w:pPr>
            <w:r>
              <w:rPr>
                <w:rFonts w:hint="eastAsia"/>
                <w:spacing w:val="3"/>
                <w:sz w:val="24"/>
                <w:lang w:val="en-US"/>
              </w:rPr>
              <w:t>9</w:t>
            </w:r>
            <w:r>
              <w:rPr>
                <w:spacing w:val="3"/>
                <w:sz w:val="24"/>
              </w:rPr>
              <w:t>:00-1</w:t>
            </w:r>
            <w:r>
              <w:rPr>
                <w:rFonts w:hint="eastAsia"/>
                <w:spacing w:val="3"/>
                <w:sz w:val="24"/>
                <w:lang w:val="en-US"/>
              </w:rPr>
              <w:t>2</w:t>
            </w:r>
            <w:r>
              <w:rPr>
                <w:spacing w:val="3"/>
                <w:sz w:val="24"/>
              </w:rPr>
              <w:t>:00</w:t>
            </w:r>
            <w:r>
              <w:rPr>
                <w:spacing w:val="-57"/>
                <w:sz w:val="24"/>
              </w:rPr>
              <w:t xml:space="preserve"> </w:t>
            </w:r>
            <w:r>
              <w:rPr>
                <w:sz w:val="24"/>
              </w:rPr>
              <w:t>（</w:t>
            </w:r>
            <w:r>
              <w:rPr>
                <w:spacing w:val="-28"/>
                <w:sz w:val="24"/>
              </w:rPr>
              <w:t>中</w:t>
            </w:r>
          </w:p>
          <w:p>
            <w:pPr>
              <w:spacing w:before="4"/>
              <w:rPr>
                <w:rFonts w:ascii="Times New Roman"/>
                <w:sz w:val="24"/>
              </w:rPr>
            </w:pPr>
          </w:p>
          <w:p>
            <w:pPr>
              <w:spacing w:before="1"/>
              <w:ind w:left="107"/>
              <w:rPr>
                <w:sz w:val="24"/>
              </w:rPr>
            </w:pPr>
            <w:r>
              <w:rPr>
                <w:sz w:val="24"/>
              </w:rPr>
              <w:t>间休息 20 分钟）</w:t>
            </w:r>
          </w:p>
        </w:tc>
        <w:tc>
          <w:tcPr>
            <w:tcW w:w="5287" w:type="dxa"/>
            <w:tcBorders>
              <w:bottom w:val="single" w:color="000000" w:sz="4" w:space="0"/>
            </w:tcBorders>
          </w:tcPr>
          <w:p>
            <w:pPr>
              <w:rPr>
                <w:rFonts w:hint="eastAsia"/>
              </w:rPr>
            </w:pPr>
          </w:p>
          <w:p>
            <w:pPr>
              <w:pStyle w:val="2"/>
              <w:ind w:firstLine="440"/>
            </w:pPr>
          </w:p>
          <w:p>
            <w:pPr>
              <w:ind w:firstLine="450"/>
              <w:rPr>
                <w:rFonts w:hint="eastAsia"/>
              </w:rPr>
            </w:pPr>
          </w:p>
          <w:p>
            <w:pPr>
              <w:ind w:firstLine="450"/>
              <w:rPr>
                <w:rFonts w:hint="eastAsia" w:ascii="仿宋" w:hAnsi="仿宋" w:eastAsia="仿宋" w:cs="仿宋"/>
                <w:sz w:val="24"/>
                <w:szCs w:val="22"/>
                <w:lang w:val="zh-CN" w:eastAsia="zh-CN" w:bidi="zh-CN"/>
              </w:rPr>
            </w:pPr>
            <w:r>
              <w:rPr>
                <w:rFonts w:hint="eastAsia" w:ascii="仿宋" w:hAnsi="仿宋" w:eastAsia="仿宋" w:cs="仿宋"/>
                <w:sz w:val="24"/>
                <w:szCs w:val="22"/>
                <w:lang w:val="zh-CN" w:eastAsia="zh-CN" w:bidi="zh-CN"/>
              </w:rPr>
              <w:t>如何指导学生做好人生规划；</w:t>
            </w:r>
          </w:p>
          <w:p>
            <w:pPr>
              <w:pStyle w:val="2"/>
              <w:ind w:firstLine="440"/>
              <w:rPr>
                <w:rFonts w:hint="eastAsia" w:ascii="仿宋" w:hAnsi="仿宋" w:eastAsia="仿宋" w:cs="仿宋"/>
                <w:sz w:val="24"/>
                <w:szCs w:val="22"/>
                <w:lang w:val="zh-CN" w:eastAsia="zh-CN" w:bidi="zh-CN"/>
              </w:rPr>
            </w:pPr>
            <w:r>
              <w:rPr>
                <w:rFonts w:hint="eastAsia" w:ascii="仿宋" w:hAnsi="仿宋" w:eastAsia="仿宋" w:cs="仿宋"/>
                <w:sz w:val="24"/>
                <w:szCs w:val="22"/>
                <w:lang w:val="zh-CN" w:eastAsia="zh-CN" w:bidi="zh-CN"/>
              </w:rPr>
              <w:t>毕业前关于就业、考研、考公务员的抉择；</w:t>
            </w:r>
          </w:p>
          <w:p>
            <w:pPr>
              <w:ind w:firstLine="480" w:firstLineChars="200"/>
              <w:rPr>
                <w:rFonts w:hint="eastAsia" w:ascii="仿宋" w:hAnsi="仿宋" w:eastAsia="仿宋" w:cs="仿宋"/>
                <w:sz w:val="24"/>
                <w:szCs w:val="22"/>
                <w:lang w:val="zh-CN" w:eastAsia="zh-CN" w:bidi="zh-CN"/>
              </w:rPr>
            </w:pPr>
            <w:r>
              <w:rPr>
                <w:rFonts w:hint="eastAsia" w:ascii="仿宋" w:hAnsi="仿宋" w:eastAsia="仿宋" w:cs="仿宋"/>
                <w:sz w:val="24"/>
                <w:szCs w:val="22"/>
                <w:lang w:val="zh-CN" w:eastAsia="zh-CN" w:bidi="zh-CN"/>
              </w:rPr>
              <w:t>指导学生</w:t>
            </w:r>
            <w:r>
              <w:rPr>
                <w:rFonts w:hint="default" w:ascii="仿宋" w:hAnsi="仿宋" w:eastAsia="仿宋" w:cs="仿宋"/>
                <w:sz w:val="24"/>
                <w:szCs w:val="22"/>
                <w:lang w:val="zh-CN" w:eastAsia="zh-CN" w:bidi="zh-CN"/>
              </w:rPr>
              <w:t>制定长期职业规划</w:t>
            </w:r>
            <w:r>
              <w:rPr>
                <w:rFonts w:hint="eastAsia" w:ascii="仿宋" w:hAnsi="仿宋" w:eastAsia="仿宋" w:cs="仿宋"/>
                <w:sz w:val="24"/>
                <w:szCs w:val="22"/>
                <w:lang w:val="zh-CN" w:eastAsia="zh-CN" w:bidi="zh-CN"/>
              </w:rPr>
              <w:t>；</w:t>
            </w:r>
          </w:p>
          <w:p>
            <w:pPr>
              <w:ind w:firstLine="480" w:firstLineChars="200"/>
              <w:rPr>
                <w:rFonts w:hint="default" w:ascii="仿宋" w:hAnsi="仿宋" w:eastAsia="仿宋" w:cs="仿宋"/>
                <w:sz w:val="24"/>
                <w:szCs w:val="22"/>
                <w:lang w:val="zh-CN" w:eastAsia="zh-CN" w:bidi="zh-CN"/>
              </w:rPr>
            </w:pPr>
            <w:r>
              <w:rPr>
                <w:rFonts w:hint="default" w:ascii="仿宋" w:hAnsi="仿宋" w:eastAsia="仿宋" w:cs="仿宋"/>
                <w:sz w:val="24"/>
                <w:szCs w:val="22"/>
                <w:lang w:val="zh-CN" w:eastAsia="zh-CN" w:bidi="zh-CN"/>
              </w:rPr>
              <w:t>性格与职位</w:t>
            </w:r>
            <w:r>
              <w:rPr>
                <w:rFonts w:hint="eastAsia" w:ascii="仿宋" w:hAnsi="仿宋" w:eastAsia="仿宋" w:cs="仿宋"/>
                <w:sz w:val="24"/>
                <w:szCs w:val="22"/>
                <w:lang w:val="zh-CN" w:eastAsia="zh-CN" w:bidi="zh-CN"/>
              </w:rPr>
              <w:t>的</w:t>
            </w:r>
            <w:r>
              <w:rPr>
                <w:rFonts w:hint="default" w:ascii="仿宋" w:hAnsi="仿宋" w:eastAsia="仿宋" w:cs="仿宋"/>
                <w:sz w:val="24"/>
                <w:szCs w:val="22"/>
                <w:lang w:val="zh-CN" w:eastAsia="zh-CN" w:bidi="zh-CN"/>
              </w:rPr>
              <w:t>定位关系；</w:t>
            </w:r>
          </w:p>
          <w:p>
            <w:pPr>
              <w:pStyle w:val="2"/>
              <w:ind w:firstLine="440"/>
              <w:rPr>
                <w:rFonts w:hint="eastAsia" w:ascii="仿宋" w:hAnsi="仿宋" w:eastAsia="仿宋" w:cs="仿宋"/>
                <w:sz w:val="24"/>
                <w:szCs w:val="22"/>
                <w:lang w:val="zh-CN" w:eastAsia="zh-CN" w:bidi="zh-CN"/>
              </w:rPr>
            </w:pPr>
            <w:r>
              <w:rPr>
                <w:rFonts w:hint="eastAsia" w:ascii="仿宋" w:hAnsi="仿宋" w:eastAsia="仿宋" w:cs="仿宋"/>
                <w:sz w:val="24"/>
                <w:szCs w:val="22"/>
                <w:lang w:val="zh-CN" w:eastAsia="zh-CN" w:bidi="zh-CN"/>
              </w:rPr>
              <w:t>如何鼓励学生先就业再择业；</w:t>
            </w:r>
          </w:p>
          <w:p>
            <w:pPr>
              <w:pStyle w:val="2"/>
              <w:ind w:firstLine="440"/>
              <w:rPr>
                <w:rFonts w:hint="eastAsia" w:ascii="仿宋" w:hAnsi="仿宋" w:eastAsia="仿宋" w:cs="仿宋"/>
                <w:sz w:val="24"/>
                <w:szCs w:val="22"/>
                <w:lang w:val="zh-CN" w:eastAsia="zh-CN" w:bidi="zh-CN"/>
              </w:rPr>
            </w:pPr>
            <w:r>
              <w:rPr>
                <w:rFonts w:hint="eastAsia" w:ascii="仿宋" w:hAnsi="仿宋" w:eastAsia="仿宋" w:cs="仿宋"/>
                <w:sz w:val="24"/>
                <w:szCs w:val="22"/>
                <w:lang w:val="zh-CN" w:eastAsia="zh-CN" w:bidi="zh-CN"/>
              </w:rPr>
              <w:t>帮助学生树立积极的就业心态；</w:t>
            </w:r>
          </w:p>
          <w:p>
            <w:pPr>
              <w:pStyle w:val="2"/>
              <w:ind w:firstLine="440"/>
              <w:rPr>
                <w:rFonts w:hint="eastAsia" w:ascii="仿宋" w:hAnsi="仿宋" w:eastAsia="仿宋" w:cs="仿宋"/>
                <w:sz w:val="24"/>
                <w:szCs w:val="22"/>
                <w:lang w:val="zh-CN" w:eastAsia="zh-CN" w:bidi="zh-CN"/>
              </w:rPr>
            </w:pPr>
            <w:r>
              <w:rPr>
                <w:rFonts w:hint="eastAsia" w:ascii="仿宋" w:hAnsi="仿宋" w:eastAsia="仿宋" w:cs="仿宋"/>
                <w:sz w:val="24"/>
                <w:szCs w:val="22"/>
                <w:lang w:val="zh-CN" w:eastAsia="zh-CN" w:bidi="zh-CN"/>
              </w:rPr>
              <w:t>榜样的力量；</w:t>
            </w:r>
          </w:p>
          <w:p>
            <w:pPr>
              <w:pStyle w:val="2"/>
              <w:ind w:firstLine="440"/>
            </w:pPr>
            <w:r>
              <w:rPr>
                <w:rFonts w:hint="eastAsia" w:ascii="仿宋" w:hAnsi="仿宋" w:eastAsia="仿宋" w:cs="仿宋"/>
                <w:sz w:val="24"/>
                <w:szCs w:val="22"/>
                <w:lang w:val="zh-CN" w:eastAsia="zh-CN" w:bidi="zh-CN"/>
              </w:rPr>
              <w:t>如何鼓励大学生在校参与创业。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2" w:hRule="atLeast"/>
        </w:trPr>
        <w:tc>
          <w:tcPr>
            <w:tcW w:w="1231" w:type="dxa"/>
            <w:vMerge w:val="restart"/>
            <w:tcBorders>
              <w:top w:val="single" w:color="000000" w:sz="4" w:space="0"/>
            </w:tcBorders>
          </w:tcPr>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firstLine="152" w:firstLineChars="100"/>
              <w:rPr>
                <w:spacing w:val="-41"/>
                <w:sz w:val="24"/>
              </w:rPr>
            </w:pPr>
            <w:r>
              <w:rPr>
                <w:rFonts w:hint="eastAsia"/>
                <w:spacing w:val="-44"/>
                <w:sz w:val="24"/>
              </w:rPr>
              <w:t>10</w:t>
            </w:r>
            <w:r>
              <w:rPr>
                <w:rFonts w:hint="eastAsia"/>
                <w:spacing w:val="-44"/>
                <w:sz w:val="24"/>
                <w:lang w:val="en-US" w:eastAsia="zh-CN"/>
              </w:rPr>
              <w:t xml:space="preserve"> </w:t>
            </w:r>
            <w:r>
              <w:rPr>
                <w:spacing w:val="-44"/>
                <w:sz w:val="24"/>
              </w:rPr>
              <w:t>月</w:t>
            </w:r>
            <w:r>
              <w:rPr>
                <w:rFonts w:hint="eastAsia"/>
                <w:spacing w:val="-44"/>
                <w:sz w:val="24"/>
                <w:lang w:val="en-US"/>
              </w:rPr>
              <w:t xml:space="preserve"> 31</w:t>
            </w:r>
            <w:r>
              <w:rPr>
                <w:rFonts w:hint="eastAsia"/>
                <w:spacing w:val="-44"/>
                <w:sz w:val="24"/>
                <w:lang w:val="en-US" w:eastAsia="zh-CN"/>
              </w:rPr>
              <w:t xml:space="preserve"> </w:t>
            </w:r>
            <w:r>
              <w:rPr>
                <w:spacing w:val="-41"/>
                <w:sz w:val="24"/>
              </w:rPr>
              <w:t>日</w:t>
            </w:r>
          </w:p>
          <w:p>
            <w:pPr>
              <w:ind w:firstLine="158" w:firstLineChars="100"/>
              <w:rPr>
                <w:spacing w:val="-41"/>
                <w:sz w:val="24"/>
              </w:rPr>
            </w:pPr>
          </w:p>
          <w:p>
            <w:pPr>
              <w:ind w:firstLine="316" w:firstLineChars="200"/>
              <w:rPr>
                <w:rFonts w:ascii="Times New Roman"/>
                <w:sz w:val="24"/>
              </w:rPr>
            </w:pPr>
            <w:r>
              <w:rPr>
                <w:rFonts w:hint="eastAsia"/>
                <w:spacing w:val="-41"/>
                <w:sz w:val="24"/>
                <w:lang w:val="en-US"/>
              </w:rPr>
              <w:t>下</w:t>
            </w:r>
            <w:r>
              <w:rPr>
                <w:spacing w:val="4"/>
                <w:sz w:val="24"/>
              </w:rPr>
              <w:t>午</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spacing w:before="171"/>
              <w:ind w:firstLine="152" w:firstLineChars="100"/>
              <w:rPr>
                <w:spacing w:val="-34"/>
                <w:sz w:val="24"/>
              </w:rPr>
            </w:pPr>
            <w:r>
              <w:rPr>
                <w:rFonts w:hint="eastAsia"/>
                <w:spacing w:val="-44"/>
                <w:sz w:val="24"/>
              </w:rPr>
              <w:t>10</w:t>
            </w:r>
            <w:r>
              <w:rPr>
                <w:rFonts w:hint="eastAsia"/>
                <w:spacing w:val="-44"/>
                <w:sz w:val="24"/>
                <w:lang w:val="en-US" w:eastAsia="zh-CN"/>
              </w:rPr>
              <w:t xml:space="preserve"> </w:t>
            </w:r>
            <w:r>
              <w:rPr>
                <w:spacing w:val="-44"/>
                <w:sz w:val="24"/>
              </w:rPr>
              <w:t xml:space="preserve">月 </w:t>
            </w:r>
            <w:r>
              <w:rPr>
                <w:rFonts w:hint="eastAsia"/>
                <w:spacing w:val="-44"/>
                <w:sz w:val="24"/>
                <w:lang w:val="en-US"/>
              </w:rPr>
              <w:t>31</w:t>
            </w:r>
            <w:r>
              <w:rPr>
                <w:rFonts w:hint="eastAsia"/>
                <w:spacing w:val="-44"/>
                <w:sz w:val="24"/>
                <w:lang w:val="en-US" w:eastAsia="zh-CN"/>
              </w:rPr>
              <w:t xml:space="preserve"> </w:t>
            </w:r>
            <w:r>
              <w:rPr>
                <w:spacing w:val="-34"/>
                <w:sz w:val="24"/>
              </w:rPr>
              <w:t>日</w:t>
            </w:r>
          </w:p>
          <w:p>
            <w:pPr>
              <w:spacing w:before="171"/>
              <w:ind w:firstLine="344" w:firstLineChars="200"/>
              <w:rPr>
                <w:spacing w:val="-34"/>
                <w:sz w:val="24"/>
                <w:lang w:val="en-US"/>
              </w:rPr>
            </w:pPr>
            <w:r>
              <w:rPr>
                <w:rFonts w:hint="eastAsia"/>
                <w:spacing w:val="-34"/>
                <w:sz w:val="24"/>
                <w:lang w:val="en-US"/>
              </w:rPr>
              <w:t>上午</w:t>
            </w:r>
          </w:p>
        </w:tc>
        <w:tc>
          <w:tcPr>
            <w:tcW w:w="2187" w:type="dxa"/>
            <w:tcBorders>
              <w:top w:val="single" w:color="000000" w:sz="4" w:space="0"/>
            </w:tcBorders>
          </w:tcPr>
          <w:p>
            <w:pPr>
              <w:rPr>
                <w:rFonts w:ascii="Times New Roman"/>
                <w:sz w:val="24"/>
              </w:rPr>
            </w:pPr>
          </w:p>
          <w:p>
            <w:pPr>
              <w:rPr>
                <w:rFonts w:ascii="Times New Roman"/>
                <w:sz w:val="24"/>
              </w:rPr>
            </w:pPr>
          </w:p>
          <w:p>
            <w:pPr>
              <w:rPr>
                <w:rFonts w:ascii="Times New Roman"/>
                <w:sz w:val="24"/>
              </w:rPr>
            </w:pPr>
          </w:p>
          <w:p>
            <w:pPr>
              <w:spacing w:before="10"/>
              <w:rPr>
                <w:rFonts w:ascii="Times New Roman"/>
                <w:sz w:val="34"/>
              </w:rPr>
            </w:pPr>
          </w:p>
          <w:p>
            <w:pPr>
              <w:ind w:left="107"/>
              <w:rPr>
                <w:sz w:val="24"/>
              </w:rPr>
            </w:pPr>
            <w:r>
              <w:rPr>
                <w:rFonts w:hint="eastAsia"/>
                <w:sz w:val="24"/>
                <w:lang w:val="en-US"/>
              </w:rPr>
              <w:t>14</w:t>
            </w:r>
            <w:r>
              <w:rPr>
                <w:sz w:val="24"/>
              </w:rPr>
              <w:t>:00-1</w:t>
            </w:r>
            <w:r>
              <w:rPr>
                <w:rFonts w:hint="eastAsia"/>
                <w:sz w:val="24"/>
                <w:lang w:val="en-US"/>
              </w:rPr>
              <w:t>7</w:t>
            </w:r>
            <w:r>
              <w:rPr>
                <w:sz w:val="24"/>
              </w:rPr>
              <w:t>:00（中间</w:t>
            </w:r>
          </w:p>
          <w:p>
            <w:pPr>
              <w:spacing w:before="4"/>
              <w:rPr>
                <w:rFonts w:ascii="Times New Roman"/>
                <w:sz w:val="24"/>
              </w:rPr>
            </w:pPr>
          </w:p>
          <w:p>
            <w:pPr>
              <w:spacing w:before="1"/>
              <w:ind w:left="107"/>
              <w:rPr>
                <w:sz w:val="24"/>
              </w:rPr>
            </w:pPr>
            <w:r>
              <w:rPr>
                <w:sz w:val="24"/>
              </w:rPr>
              <w:t>休息 20 分钟）</w:t>
            </w:r>
          </w:p>
        </w:tc>
        <w:tc>
          <w:tcPr>
            <w:tcW w:w="5287" w:type="dxa"/>
            <w:tcBorders>
              <w:top w:val="single" w:color="000000" w:sz="4" w:space="0"/>
            </w:tcBorders>
          </w:tcPr>
          <w:p>
            <w:r>
              <w:t xml:space="preserve"> </w:t>
            </w:r>
          </w:p>
          <w:p>
            <w:pPr>
              <w:ind w:firstLine="440" w:firstLineChars="200"/>
              <w:rPr>
                <w:rFonts w:hint="eastAsia" w:ascii="仿宋" w:hAnsi="仿宋" w:eastAsia="仿宋" w:cs="仿宋"/>
                <w:sz w:val="24"/>
                <w:szCs w:val="22"/>
                <w:lang w:val="zh-CN" w:eastAsia="zh-CN" w:bidi="zh-CN"/>
              </w:rPr>
            </w:pPr>
            <w:r>
              <w:t xml:space="preserve">  </w:t>
            </w:r>
            <w:r>
              <w:rPr>
                <w:rFonts w:hint="eastAsia" w:ascii="仿宋" w:hAnsi="仿宋" w:eastAsia="仿宋" w:cs="仿宋"/>
                <w:sz w:val="24"/>
                <w:szCs w:val="22"/>
                <w:lang w:val="zh-CN" w:eastAsia="zh-CN" w:bidi="zh-CN"/>
              </w:rPr>
              <w:t>面试过程浅析</w:t>
            </w:r>
          </w:p>
          <w:p>
            <w:pPr>
              <w:ind w:firstLine="480" w:firstLineChars="200"/>
              <w:rPr>
                <w:rFonts w:hint="eastAsia"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1</w:t>
            </w:r>
            <w:r>
              <w:rPr>
                <w:rFonts w:hint="eastAsia" w:cs="仿宋"/>
                <w:sz w:val="24"/>
                <w:szCs w:val="22"/>
                <w:lang w:val="zh-CN" w:eastAsia="zh-CN" w:bidi="zh-CN"/>
              </w:rPr>
              <w:t>）</w:t>
            </w:r>
            <w:r>
              <w:rPr>
                <w:rFonts w:hint="eastAsia" w:ascii="仿宋" w:hAnsi="仿宋" w:eastAsia="仿宋" w:cs="仿宋"/>
                <w:sz w:val="24"/>
                <w:szCs w:val="22"/>
                <w:lang w:val="zh-CN" w:eastAsia="zh-CN" w:bidi="zh-CN"/>
              </w:rPr>
              <w:t>一般公司面试流程；</w:t>
            </w:r>
          </w:p>
          <w:p>
            <w:pPr>
              <w:ind w:firstLine="480" w:firstLineChars="200"/>
              <w:rPr>
                <w:rFonts w:hint="eastAsia"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2</w:t>
            </w:r>
            <w:r>
              <w:rPr>
                <w:rFonts w:hint="eastAsia" w:cs="仿宋"/>
                <w:sz w:val="24"/>
                <w:szCs w:val="22"/>
                <w:lang w:val="zh-CN" w:eastAsia="zh-CN" w:bidi="zh-CN"/>
              </w:rPr>
              <w:t>）</w:t>
            </w:r>
            <w:r>
              <w:rPr>
                <w:rFonts w:hint="eastAsia" w:ascii="仿宋" w:hAnsi="仿宋" w:eastAsia="仿宋" w:cs="仿宋"/>
                <w:sz w:val="24"/>
                <w:szCs w:val="22"/>
                <w:lang w:val="zh-CN" w:eastAsia="zh-CN" w:bidi="zh-CN"/>
              </w:rPr>
              <w:t>如何投递简历；</w:t>
            </w:r>
          </w:p>
          <w:p>
            <w:pPr>
              <w:ind w:firstLine="480" w:firstLineChars="200"/>
              <w:rPr>
                <w:rFonts w:hint="eastAsia"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3</w:t>
            </w:r>
            <w:r>
              <w:rPr>
                <w:rFonts w:hint="eastAsia" w:cs="仿宋"/>
                <w:sz w:val="24"/>
                <w:szCs w:val="22"/>
                <w:lang w:val="zh-CN" w:eastAsia="zh-CN" w:bidi="zh-CN"/>
              </w:rPr>
              <w:t>）</w:t>
            </w:r>
            <w:r>
              <w:rPr>
                <w:rFonts w:hint="eastAsia" w:ascii="仿宋" w:hAnsi="仿宋" w:eastAsia="仿宋" w:cs="仿宋"/>
                <w:sz w:val="24"/>
                <w:szCs w:val="22"/>
                <w:lang w:val="zh-CN" w:eastAsia="zh-CN" w:bidi="zh-CN"/>
              </w:rPr>
              <w:t>如何做好自我介绍；</w:t>
            </w:r>
          </w:p>
          <w:p>
            <w:pPr>
              <w:ind w:firstLine="480" w:firstLineChars="200"/>
              <w:rPr>
                <w:rFonts w:hint="eastAsia"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4</w:t>
            </w:r>
            <w:r>
              <w:rPr>
                <w:rFonts w:hint="eastAsia" w:cs="仿宋"/>
                <w:sz w:val="24"/>
                <w:szCs w:val="22"/>
                <w:lang w:val="zh-CN" w:eastAsia="zh-CN" w:bidi="zh-CN"/>
              </w:rPr>
              <w:t>）</w:t>
            </w:r>
            <w:r>
              <w:rPr>
                <w:rFonts w:hint="eastAsia" w:ascii="仿宋" w:hAnsi="仿宋" w:eastAsia="仿宋" w:cs="仿宋"/>
                <w:sz w:val="24"/>
                <w:szCs w:val="22"/>
                <w:lang w:val="zh-CN" w:eastAsia="zh-CN" w:bidi="zh-CN"/>
              </w:rPr>
              <w:t>如何和人力沟通；</w:t>
            </w:r>
          </w:p>
          <w:p>
            <w:pPr>
              <w:ind w:firstLine="480" w:firstLineChars="200"/>
              <w:rPr>
                <w:rFonts w:hint="eastAsia"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5</w:t>
            </w:r>
            <w:r>
              <w:rPr>
                <w:rFonts w:hint="eastAsia" w:cs="仿宋"/>
                <w:sz w:val="24"/>
                <w:szCs w:val="22"/>
                <w:lang w:val="zh-CN" w:eastAsia="zh-CN" w:bidi="zh-CN"/>
              </w:rPr>
              <w:t>）</w:t>
            </w:r>
            <w:r>
              <w:rPr>
                <w:rFonts w:hint="eastAsia" w:ascii="仿宋" w:hAnsi="仿宋" w:eastAsia="仿宋" w:cs="仿宋"/>
                <w:sz w:val="24"/>
                <w:szCs w:val="22"/>
                <w:lang w:val="zh-CN" w:eastAsia="zh-CN" w:bidi="zh-CN"/>
              </w:rPr>
              <w:t>面试基本礼仪；</w:t>
            </w:r>
          </w:p>
          <w:p>
            <w:pPr>
              <w:ind w:firstLine="480" w:firstLineChars="200"/>
              <w:rPr>
                <w:rFonts w:hint="eastAsia"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6</w:t>
            </w:r>
            <w:r>
              <w:rPr>
                <w:rFonts w:hint="eastAsia" w:cs="仿宋"/>
                <w:sz w:val="24"/>
                <w:szCs w:val="22"/>
                <w:lang w:val="zh-CN" w:eastAsia="zh-CN" w:bidi="zh-CN"/>
              </w:rPr>
              <w:t>）</w:t>
            </w:r>
            <w:r>
              <w:rPr>
                <w:rFonts w:hint="eastAsia" w:ascii="仿宋" w:hAnsi="仿宋" w:eastAsia="仿宋" w:cs="仿宋"/>
                <w:sz w:val="24"/>
                <w:szCs w:val="22"/>
                <w:lang w:val="zh-CN" w:eastAsia="zh-CN" w:bidi="zh-CN"/>
              </w:rPr>
              <w:t>各职业岗位面试注意事项；</w:t>
            </w:r>
          </w:p>
          <w:p>
            <w:pPr>
              <w:ind w:firstLine="480" w:firstLineChars="200"/>
            </w:pPr>
            <w:r>
              <w:rPr>
                <w:rFonts w:hint="eastAsia" w:cs="仿宋"/>
                <w:sz w:val="24"/>
                <w:szCs w:val="22"/>
                <w:lang w:val="zh-CN" w:eastAsia="zh-CN" w:bidi="zh-CN"/>
              </w:rPr>
              <w:t>（</w:t>
            </w:r>
            <w:r>
              <w:rPr>
                <w:rFonts w:hint="eastAsia" w:cs="仿宋"/>
                <w:sz w:val="24"/>
                <w:szCs w:val="22"/>
                <w:lang w:val="en-US" w:eastAsia="zh-CN" w:bidi="zh-CN"/>
              </w:rPr>
              <w:t>7</w:t>
            </w:r>
            <w:r>
              <w:rPr>
                <w:rFonts w:hint="eastAsia" w:cs="仿宋"/>
                <w:sz w:val="24"/>
                <w:szCs w:val="22"/>
                <w:lang w:val="zh-CN" w:eastAsia="zh-CN" w:bidi="zh-CN"/>
              </w:rPr>
              <w:t>）</w:t>
            </w:r>
            <w:r>
              <w:rPr>
                <w:rFonts w:hint="eastAsia" w:ascii="仿宋" w:hAnsi="仿宋" w:eastAsia="仿宋" w:cs="仿宋"/>
                <w:sz w:val="24"/>
                <w:szCs w:val="22"/>
                <w:lang w:val="zh-CN" w:eastAsia="zh-CN" w:bidi="zh-CN"/>
              </w:rPr>
              <w:t>公司架构及职能介绍。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9" w:hRule="atLeast"/>
        </w:trPr>
        <w:tc>
          <w:tcPr>
            <w:tcW w:w="1231" w:type="dxa"/>
            <w:vMerge w:val="continue"/>
            <w:tcBorders>
              <w:top w:val="single" w:color="000000" w:sz="4" w:space="0"/>
              <w:bottom w:val="single" w:color="000000" w:sz="4" w:space="0"/>
            </w:tcBorders>
          </w:tcPr>
          <w:p>
            <w:pPr>
              <w:rPr>
                <w:sz w:val="2"/>
                <w:szCs w:val="2"/>
              </w:rPr>
            </w:pPr>
          </w:p>
        </w:tc>
        <w:tc>
          <w:tcPr>
            <w:tcW w:w="2187" w:type="dxa"/>
            <w:tcBorders>
              <w:top w:val="single" w:color="000000" w:sz="4" w:space="0"/>
              <w:bottom w:val="single" w:color="000000" w:sz="4" w:space="0"/>
            </w:tcBorders>
          </w:tcPr>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spacing w:before="6"/>
              <w:rPr>
                <w:rFonts w:ascii="Times New Roman"/>
                <w:sz w:val="30"/>
              </w:rPr>
            </w:pPr>
          </w:p>
          <w:p>
            <w:pPr>
              <w:ind w:left="107"/>
              <w:rPr>
                <w:sz w:val="24"/>
              </w:rPr>
            </w:pPr>
            <w:r>
              <w:rPr>
                <w:rFonts w:hint="eastAsia"/>
                <w:spacing w:val="3"/>
                <w:sz w:val="24"/>
                <w:lang w:val="en-US"/>
              </w:rPr>
              <w:t>9</w:t>
            </w:r>
            <w:r>
              <w:rPr>
                <w:spacing w:val="3"/>
                <w:sz w:val="24"/>
              </w:rPr>
              <w:t>:00-1</w:t>
            </w:r>
            <w:r>
              <w:rPr>
                <w:rFonts w:hint="eastAsia"/>
                <w:spacing w:val="3"/>
                <w:sz w:val="24"/>
                <w:lang w:val="en-US"/>
              </w:rPr>
              <w:t>2</w:t>
            </w:r>
            <w:r>
              <w:rPr>
                <w:spacing w:val="3"/>
                <w:sz w:val="24"/>
              </w:rPr>
              <w:t>:00</w:t>
            </w:r>
            <w:r>
              <w:rPr>
                <w:spacing w:val="-57"/>
                <w:sz w:val="24"/>
              </w:rPr>
              <w:t xml:space="preserve"> </w:t>
            </w:r>
            <w:r>
              <w:rPr>
                <w:sz w:val="24"/>
              </w:rPr>
              <w:t>（</w:t>
            </w:r>
            <w:r>
              <w:rPr>
                <w:spacing w:val="-28"/>
                <w:sz w:val="24"/>
              </w:rPr>
              <w:t xml:space="preserve"> 中</w:t>
            </w:r>
          </w:p>
          <w:p>
            <w:pPr>
              <w:spacing w:before="4"/>
              <w:rPr>
                <w:rFonts w:ascii="Times New Roman"/>
                <w:sz w:val="24"/>
              </w:rPr>
            </w:pPr>
          </w:p>
          <w:p>
            <w:pPr>
              <w:spacing w:before="1"/>
              <w:ind w:left="107"/>
              <w:rPr>
                <w:sz w:val="24"/>
              </w:rPr>
            </w:pPr>
            <w:r>
              <w:rPr>
                <w:sz w:val="24"/>
              </w:rPr>
              <w:t>间休息 20 分钟）</w:t>
            </w:r>
          </w:p>
        </w:tc>
        <w:tc>
          <w:tcPr>
            <w:tcW w:w="5287" w:type="dxa"/>
            <w:tcBorders>
              <w:top w:val="single" w:color="000000" w:sz="4" w:space="0"/>
              <w:bottom w:val="single" w:color="000000" w:sz="4" w:space="0"/>
            </w:tcBorders>
          </w:tcPr>
          <w:p/>
          <w:p/>
          <w:p>
            <w:pPr>
              <w:pStyle w:val="2"/>
              <w:numPr>
                <w:ilvl w:val="0"/>
                <w:numId w:val="0"/>
              </w:numPr>
              <w:ind w:firstLine="480" w:firstLineChars="200"/>
              <w:rPr>
                <w:rFonts w:hint="default" w:ascii="仿宋" w:hAnsi="仿宋" w:eastAsia="仿宋" w:cs="仿宋"/>
                <w:sz w:val="24"/>
                <w:szCs w:val="22"/>
                <w:lang w:val="zh-CN" w:eastAsia="zh-CN" w:bidi="zh-CN"/>
              </w:rPr>
            </w:pPr>
            <w:r>
              <w:rPr>
                <w:rFonts w:hint="eastAsia" w:cs="仿宋"/>
                <w:sz w:val="24"/>
                <w:szCs w:val="22"/>
                <w:lang w:val="en-US" w:eastAsia="zh-CN" w:bidi="zh-CN"/>
              </w:rPr>
              <w:t>一、</w:t>
            </w:r>
            <w:r>
              <w:rPr>
                <w:rFonts w:hint="default" w:ascii="仿宋" w:hAnsi="仿宋" w:eastAsia="仿宋" w:cs="仿宋"/>
                <w:sz w:val="24"/>
                <w:szCs w:val="22"/>
                <w:lang w:val="zh-CN" w:eastAsia="zh-CN" w:bidi="zh-CN"/>
              </w:rPr>
              <w:t>简历的撰写与就业准备</w:t>
            </w:r>
          </w:p>
          <w:p>
            <w:pPr>
              <w:pStyle w:val="2"/>
              <w:numPr>
                <w:ilvl w:val="0"/>
                <w:numId w:val="0"/>
              </w:numPr>
              <w:ind w:firstLine="480" w:firstLineChars="200"/>
              <w:rPr>
                <w:rFonts w:hint="default"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1</w:t>
            </w:r>
            <w:r>
              <w:rPr>
                <w:rFonts w:hint="eastAsia" w:cs="仿宋"/>
                <w:sz w:val="24"/>
                <w:szCs w:val="22"/>
                <w:lang w:val="zh-CN" w:eastAsia="zh-CN" w:bidi="zh-CN"/>
              </w:rPr>
              <w:t>）</w:t>
            </w:r>
            <w:r>
              <w:rPr>
                <w:rFonts w:hint="default" w:ascii="仿宋" w:hAnsi="仿宋" w:eastAsia="仿宋" w:cs="仿宋"/>
                <w:sz w:val="24"/>
                <w:szCs w:val="22"/>
                <w:lang w:val="zh-CN" w:eastAsia="zh-CN" w:bidi="zh-CN"/>
              </w:rPr>
              <w:t>合格简历是面试成功的一半；</w:t>
            </w:r>
          </w:p>
          <w:p>
            <w:pPr>
              <w:pStyle w:val="2"/>
              <w:numPr>
                <w:ilvl w:val="0"/>
                <w:numId w:val="0"/>
              </w:numPr>
              <w:ind w:firstLine="480" w:firstLineChars="200"/>
              <w:rPr>
                <w:rFonts w:hint="default"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2</w:t>
            </w:r>
            <w:r>
              <w:rPr>
                <w:rFonts w:hint="eastAsia" w:cs="仿宋"/>
                <w:sz w:val="24"/>
                <w:szCs w:val="22"/>
                <w:lang w:val="zh-CN" w:eastAsia="zh-CN" w:bidi="zh-CN"/>
              </w:rPr>
              <w:t>）</w:t>
            </w:r>
            <w:r>
              <w:rPr>
                <w:rFonts w:hint="default" w:ascii="仿宋" w:hAnsi="仿宋" w:eastAsia="仿宋" w:cs="仿宋"/>
                <w:sz w:val="24"/>
                <w:szCs w:val="22"/>
                <w:lang w:val="zh-CN" w:eastAsia="zh-CN" w:bidi="zh-CN"/>
              </w:rPr>
              <w:t>如何让你的简历被选中；</w:t>
            </w:r>
          </w:p>
          <w:p>
            <w:pPr>
              <w:pStyle w:val="2"/>
              <w:numPr>
                <w:ilvl w:val="0"/>
                <w:numId w:val="0"/>
              </w:numPr>
              <w:ind w:firstLine="480" w:firstLineChars="200"/>
              <w:rPr>
                <w:rFonts w:hint="default"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3</w:t>
            </w:r>
            <w:r>
              <w:rPr>
                <w:rFonts w:hint="eastAsia" w:cs="仿宋"/>
                <w:sz w:val="24"/>
                <w:szCs w:val="22"/>
                <w:lang w:val="zh-CN" w:eastAsia="zh-CN" w:bidi="zh-CN"/>
              </w:rPr>
              <w:t>）</w:t>
            </w:r>
            <w:r>
              <w:rPr>
                <w:rFonts w:hint="default" w:ascii="仿宋" w:hAnsi="仿宋" w:eastAsia="仿宋" w:cs="仿宋"/>
                <w:sz w:val="24"/>
                <w:szCs w:val="22"/>
                <w:lang w:val="zh-CN" w:eastAsia="zh-CN" w:bidi="zh-CN"/>
              </w:rPr>
              <w:t>简历内容如何丰富；</w:t>
            </w:r>
          </w:p>
          <w:p>
            <w:pPr>
              <w:pStyle w:val="2"/>
              <w:numPr>
                <w:ilvl w:val="0"/>
                <w:numId w:val="0"/>
              </w:numPr>
              <w:ind w:firstLine="480" w:firstLineChars="200"/>
              <w:rPr>
                <w:rFonts w:hint="default"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4</w:t>
            </w:r>
            <w:r>
              <w:rPr>
                <w:rFonts w:hint="eastAsia" w:cs="仿宋"/>
                <w:sz w:val="24"/>
                <w:szCs w:val="22"/>
                <w:lang w:val="zh-CN" w:eastAsia="zh-CN" w:bidi="zh-CN"/>
              </w:rPr>
              <w:t>）</w:t>
            </w:r>
            <w:r>
              <w:rPr>
                <w:rFonts w:hint="default" w:ascii="仿宋" w:hAnsi="仿宋" w:eastAsia="仿宋" w:cs="仿宋"/>
                <w:sz w:val="24"/>
                <w:szCs w:val="22"/>
                <w:lang w:val="zh-CN" w:eastAsia="zh-CN" w:bidi="zh-CN"/>
              </w:rPr>
              <w:t>邀约面试时注意问题。</w:t>
            </w:r>
          </w:p>
          <w:p>
            <w:pPr>
              <w:pStyle w:val="2"/>
              <w:numPr>
                <w:ilvl w:val="0"/>
                <w:numId w:val="0"/>
              </w:numPr>
              <w:ind w:firstLine="480" w:firstLineChars="200"/>
              <w:rPr>
                <w:rFonts w:hint="default" w:ascii="仿宋" w:hAnsi="仿宋" w:eastAsia="仿宋" w:cs="仿宋"/>
                <w:sz w:val="24"/>
                <w:szCs w:val="22"/>
                <w:lang w:val="zh-CN" w:eastAsia="zh-CN" w:bidi="zh-CN"/>
              </w:rPr>
            </w:pPr>
            <w:r>
              <w:rPr>
                <w:rFonts w:hint="default" w:ascii="仿宋" w:hAnsi="仿宋" w:eastAsia="仿宋" w:cs="仿宋"/>
                <w:sz w:val="24"/>
                <w:szCs w:val="22"/>
                <w:lang w:val="zh-CN" w:eastAsia="zh-CN" w:bidi="zh-CN"/>
              </w:rPr>
              <w:t xml:space="preserve"> </w:t>
            </w:r>
          </w:p>
          <w:p>
            <w:pPr>
              <w:pStyle w:val="2"/>
              <w:numPr>
                <w:ilvl w:val="0"/>
                <w:numId w:val="0"/>
              </w:numPr>
              <w:ind w:firstLine="480" w:firstLineChars="200"/>
              <w:rPr>
                <w:rFonts w:hint="default" w:ascii="仿宋" w:hAnsi="仿宋" w:eastAsia="仿宋" w:cs="仿宋"/>
                <w:sz w:val="24"/>
                <w:szCs w:val="22"/>
                <w:lang w:val="zh-CN" w:eastAsia="zh-CN" w:bidi="zh-CN"/>
              </w:rPr>
            </w:pPr>
            <w:r>
              <w:rPr>
                <w:rFonts w:hint="eastAsia" w:cs="仿宋"/>
                <w:sz w:val="24"/>
                <w:szCs w:val="22"/>
                <w:lang w:val="en-US" w:eastAsia="zh-CN" w:bidi="zh-CN"/>
              </w:rPr>
              <w:t>二、</w:t>
            </w:r>
            <w:r>
              <w:rPr>
                <w:rFonts w:hint="default" w:ascii="仿宋" w:hAnsi="仿宋" w:eastAsia="仿宋" w:cs="仿宋"/>
                <w:sz w:val="24"/>
                <w:szCs w:val="22"/>
                <w:lang w:val="zh-CN" w:eastAsia="zh-CN" w:bidi="zh-CN"/>
              </w:rPr>
              <w:t>面试技巧以及常见问题</w:t>
            </w:r>
          </w:p>
          <w:p>
            <w:pPr>
              <w:pStyle w:val="2"/>
              <w:numPr>
                <w:ilvl w:val="0"/>
                <w:numId w:val="0"/>
              </w:numPr>
              <w:ind w:firstLine="480" w:firstLineChars="200"/>
              <w:rPr>
                <w:rFonts w:hint="default" w:ascii="仿宋" w:hAnsi="仿宋" w:eastAsia="仿宋" w:cs="仿宋"/>
                <w:sz w:val="24"/>
                <w:szCs w:val="22"/>
                <w:lang w:val="zh-CN" w:eastAsia="zh-CN" w:bidi="zh-CN"/>
              </w:rPr>
            </w:pPr>
            <w:r>
              <w:rPr>
                <w:rFonts w:hint="default" w:ascii="仿宋" w:hAnsi="仿宋" w:eastAsia="仿宋" w:cs="仿宋"/>
                <w:sz w:val="24"/>
                <w:szCs w:val="22"/>
                <w:lang w:val="zh-CN" w:eastAsia="zh-CN" w:bidi="zh-CN"/>
              </w:rPr>
              <w:t>（1）面试前的准备；</w:t>
            </w:r>
          </w:p>
          <w:p>
            <w:pPr>
              <w:pStyle w:val="2"/>
              <w:numPr>
                <w:ilvl w:val="0"/>
                <w:numId w:val="0"/>
              </w:numPr>
              <w:ind w:firstLine="480" w:firstLineChars="200"/>
              <w:rPr>
                <w:rFonts w:hint="eastAsia" w:ascii="仿宋" w:hAnsi="仿宋" w:eastAsia="仿宋" w:cs="仿宋"/>
                <w:sz w:val="24"/>
                <w:szCs w:val="22"/>
                <w:lang w:val="zh-CN" w:eastAsia="zh-CN" w:bidi="zh-CN"/>
              </w:rPr>
            </w:pPr>
            <w:r>
              <w:rPr>
                <w:rFonts w:hint="default" w:ascii="仿宋" w:hAnsi="仿宋" w:eastAsia="仿宋" w:cs="仿宋"/>
                <w:sz w:val="24"/>
                <w:szCs w:val="22"/>
                <w:lang w:val="zh-CN" w:eastAsia="zh-CN" w:bidi="zh-CN"/>
              </w:rPr>
              <w:t>（2）面试时细节问题；</w:t>
            </w:r>
          </w:p>
          <w:p>
            <w:pPr>
              <w:pStyle w:val="2"/>
              <w:numPr>
                <w:ilvl w:val="0"/>
                <w:numId w:val="0"/>
              </w:numPr>
              <w:ind w:firstLine="480" w:firstLineChars="200"/>
              <w:rPr>
                <w:rFonts w:hint="default" w:ascii="仿宋" w:hAnsi="仿宋" w:eastAsia="仿宋" w:cs="仿宋"/>
                <w:sz w:val="24"/>
                <w:szCs w:val="22"/>
                <w:lang w:val="zh-CN" w:eastAsia="zh-CN" w:bidi="zh-CN"/>
              </w:rPr>
            </w:pPr>
            <w:r>
              <w:rPr>
                <w:rFonts w:hint="default" w:ascii="仿宋" w:hAnsi="仿宋" w:eastAsia="仿宋" w:cs="仿宋"/>
                <w:sz w:val="24"/>
                <w:szCs w:val="22"/>
                <w:lang w:val="zh-CN" w:eastAsia="zh-CN" w:bidi="zh-CN"/>
              </w:rPr>
              <w:t>（3）常见面试问题回答；</w:t>
            </w:r>
          </w:p>
          <w:p>
            <w:pPr>
              <w:pStyle w:val="2"/>
              <w:numPr>
                <w:ilvl w:val="0"/>
                <w:numId w:val="0"/>
              </w:numPr>
              <w:ind w:firstLine="480" w:firstLineChars="200"/>
              <w:rPr>
                <w:sz w:val="24"/>
              </w:rPr>
            </w:pPr>
            <w:r>
              <w:rPr>
                <w:rFonts w:hint="default" w:ascii="仿宋" w:hAnsi="仿宋" w:eastAsia="仿宋" w:cs="仿宋"/>
                <w:sz w:val="24"/>
                <w:szCs w:val="22"/>
                <w:lang w:val="zh-CN" w:eastAsia="zh-CN" w:bidi="zh-CN"/>
              </w:rPr>
              <w:t>（4）面试者问题与“陷阱”。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9" w:hRule="atLeast"/>
        </w:trPr>
        <w:tc>
          <w:tcPr>
            <w:tcW w:w="1231" w:type="dxa"/>
            <w:tcBorders>
              <w:top w:val="single" w:color="000000" w:sz="4" w:space="0"/>
            </w:tcBorders>
          </w:tcPr>
          <w:p>
            <w:pPr>
              <w:rPr>
                <w:sz w:val="2"/>
                <w:szCs w:val="2"/>
              </w:rPr>
            </w:pPr>
          </w:p>
          <w:p/>
          <w:p/>
          <w:p/>
          <w:p/>
          <w:p/>
          <w:p>
            <w:pPr>
              <w:spacing w:before="171"/>
              <w:ind w:firstLine="152" w:firstLineChars="100"/>
              <w:rPr>
                <w:spacing w:val="-34"/>
                <w:sz w:val="24"/>
              </w:rPr>
            </w:pPr>
            <w:r>
              <w:rPr>
                <w:rFonts w:hint="eastAsia"/>
                <w:spacing w:val="-44"/>
                <w:sz w:val="24"/>
              </w:rPr>
              <w:t>10</w:t>
            </w:r>
            <w:r>
              <w:rPr>
                <w:rFonts w:hint="eastAsia"/>
                <w:spacing w:val="-44"/>
                <w:sz w:val="24"/>
                <w:lang w:val="en-US" w:eastAsia="zh-CN"/>
              </w:rPr>
              <w:t xml:space="preserve"> </w:t>
            </w:r>
            <w:r>
              <w:rPr>
                <w:spacing w:val="-44"/>
                <w:sz w:val="24"/>
              </w:rPr>
              <w:t>月</w:t>
            </w:r>
            <w:r>
              <w:rPr>
                <w:rFonts w:hint="eastAsia"/>
                <w:spacing w:val="-44"/>
                <w:sz w:val="24"/>
                <w:lang w:val="en-US"/>
              </w:rPr>
              <w:t xml:space="preserve">  31</w:t>
            </w:r>
            <w:r>
              <w:rPr>
                <w:rFonts w:hint="eastAsia"/>
                <w:spacing w:val="-44"/>
                <w:sz w:val="24"/>
                <w:lang w:val="en-US" w:eastAsia="zh-CN"/>
              </w:rPr>
              <w:t xml:space="preserve"> </w:t>
            </w:r>
            <w:r>
              <w:rPr>
                <w:spacing w:val="-34"/>
                <w:sz w:val="24"/>
              </w:rPr>
              <w:t>日</w:t>
            </w:r>
          </w:p>
          <w:p>
            <w:pPr>
              <w:ind w:firstLine="505"/>
            </w:pPr>
          </w:p>
          <w:p>
            <w:pPr>
              <w:ind w:firstLine="440" w:firstLineChars="200"/>
              <w:rPr>
                <w:lang w:val="en-US"/>
              </w:rPr>
            </w:pPr>
            <w:r>
              <w:rPr>
                <w:rFonts w:hint="eastAsia"/>
                <w:lang w:val="en-US"/>
              </w:rPr>
              <w:t>下午</w:t>
            </w:r>
          </w:p>
        </w:tc>
        <w:tc>
          <w:tcPr>
            <w:tcW w:w="2187" w:type="dxa"/>
            <w:tcBorders>
              <w:top w:val="single" w:color="000000" w:sz="4" w:space="0"/>
            </w:tcBorders>
          </w:tcPr>
          <w:p>
            <w:pPr>
              <w:ind w:left="107"/>
              <w:rPr>
                <w:sz w:val="24"/>
                <w:lang w:val="en-US"/>
              </w:rPr>
            </w:pPr>
          </w:p>
          <w:p>
            <w:pPr>
              <w:ind w:left="107"/>
              <w:rPr>
                <w:sz w:val="24"/>
                <w:lang w:val="en-US"/>
              </w:rPr>
            </w:pPr>
          </w:p>
          <w:p>
            <w:pPr>
              <w:ind w:left="107"/>
              <w:rPr>
                <w:sz w:val="24"/>
                <w:lang w:val="en-US"/>
              </w:rPr>
            </w:pPr>
          </w:p>
          <w:p>
            <w:pPr>
              <w:ind w:left="107"/>
              <w:rPr>
                <w:sz w:val="24"/>
                <w:lang w:val="en-US"/>
              </w:rPr>
            </w:pPr>
          </w:p>
          <w:p>
            <w:pPr>
              <w:rPr>
                <w:sz w:val="24"/>
                <w:lang w:val="en-US"/>
              </w:rPr>
            </w:pPr>
          </w:p>
          <w:p>
            <w:pPr>
              <w:rPr>
                <w:sz w:val="24"/>
              </w:rPr>
            </w:pPr>
            <w:r>
              <w:rPr>
                <w:rFonts w:hint="eastAsia"/>
                <w:sz w:val="24"/>
                <w:lang w:val="en-US"/>
              </w:rPr>
              <w:t>14</w:t>
            </w:r>
            <w:r>
              <w:rPr>
                <w:sz w:val="24"/>
              </w:rPr>
              <w:t>:00-1</w:t>
            </w:r>
            <w:r>
              <w:rPr>
                <w:rFonts w:hint="eastAsia"/>
                <w:sz w:val="24"/>
                <w:lang w:val="en-US"/>
              </w:rPr>
              <w:t>7</w:t>
            </w:r>
            <w:r>
              <w:rPr>
                <w:sz w:val="24"/>
              </w:rPr>
              <w:t>:00（中间</w:t>
            </w:r>
          </w:p>
          <w:p>
            <w:pPr>
              <w:spacing w:before="4"/>
              <w:rPr>
                <w:rFonts w:ascii="Times New Roman"/>
                <w:sz w:val="24"/>
              </w:rPr>
            </w:pPr>
          </w:p>
          <w:p>
            <w:pPr>
              <w:spacing w:before="1"/>
              <w:ind w:left="107"/>
              <w:rPr>
                <w:sz w:val="24"/>
              </w:rPr>
            </w:pPr>
            <w:r>
              <w:rPr>
                <w:sz w:val="24"/>
              </w:rPr>
              <w:t>休息 20 分钟）</w:t>
            </w:r>
          </w:p>
        </w:tc>
        <w:tc>
          <w:tcPr>
            <w:tcW w:w="5287" w:type="dxa"/>
            <w:tcBorders>
              <w:top w:val="single" w:color="000000" w:sz="4" w:space="0"/>
            </w:tcBorders>
          </w:tcPr>
          <w:p>
            <w:pPr>
              <w:autoSpaceDE/>
              <w:autoSpaceDN/>
              <w:spacing w:line="400" w:lineRule="exact"/>
              <w:ind w:firstLine="480" w:firstLineChars="200"/>
              <w:rPr>
                <w:sz w:val="24"/>
                <w:szCs w:val="24"/>
              </w:rPr>
            </w:pPr>
          </w:p>
          <w:p>
            <w:pPr>
              <w:spacing w:before="82" w:line="360" w:lineRule="auto"/>
              <w:ind w:firstLine="240" w:firstLineChars="100"/>
              <w:jc w:val="both"/>
              <w:rPr>
                <w:rFonts w:hint="default" w:ascii="仿宋" w:hAnsi="仿宋" w:eastAsia="仿宋" w:cs="仿宋"/>
                <w:sz w:val="24"/>
                <w:szCs w:val="22"/>
                <w:lang w:val="zh-CN" w:eastAsia="zh-CN" w:bidi="zh-CN"/>
              </w:rPr>
            </w:pPr>
            <w:r>
              <w:rPr>
                <w:rFonts w:hint="eastAsia" w:cs="仿宋"/>
                <w:sz w:val="24"/>
                <w:szCs w:val="22"/>
                <w:lang w:val="en-US" w:eastAsia="zh-CN" w:bidi="zh-CN"/>
              </w:rPr>
              <w:t>一、</w:t>
            </w:r>
            <w:r>
              <w:rPr>
                <w:rFonts w:hint="default" w:ascii="仿宋" w:hAnsi="仿宋" w:eastAsia="仿宋" w:cs="仿宋"/>
                <w:sz w:val="24"/>
                <w:szCs w:val="22"/>
                <w:lang w:val="zh-CN" w:eastAsia="zh-CN" w:bidi="zh-CN"/>
              </w:rPr>
              <w:t>心态与情绪管理</w:t>
            </w:r>
          </w:p>
          <w:p>
            <w:pPr>
              <w:pStyle w:val="2"/>
              <w:numPr>
                <w:ilvl w:val="0"/>
                <w:numId w:val="0"/>
              </w:numPr>
              <w:ind w:firstLine="360" w:firstLineChars="150"/>
              <w:rPr>
                <w:rFonts w:hint="default" w:ascii="仿宋" w:hAnsi="仿宋" w:eastAsia="仿宋" w:cs="仿宋"/>
                <w:sz w:val="24"/>
                <w:szCs w:val="22"/>
                <w:lang w:val="zh-CN" w:eastAsia="zh-CN" w:bidi="zh-CN"/>
              </w:rPr>
            </w:pPr>
            <w:r>
              <w:rPr>
                <w:rFonts w:hint="default" w:ascii="仿宋" w:hAnsi="仿宋" w:eastAsia="仿宋" w:cs="仿宋"/>
                <w:sz w:val="24"/>
                <w:szCs w:val="22"/>
                <w:lang w:val="zh-CN" w:eastAsia="zh-CN" w:bidi="zh-CN"/>
              </w:rPr>
              <w:t>（1）面试前角色定位；</w:t>
            </w:r>
          </w:p>
          <w:p>
            <w:pPr>
              <w:pStyle w:val="2"/>
              <w:numPr>
                <w:ilvl w:val="0"/>
                <w:numId w:val="0"/>
              </w:numPr>
              <w:ind w:firstLine="360" w:firstLineChars="150"/>
              <w:rPr>
                <w:rFonts w:hint="default" w:ascii="仿宋" w:hAnsi="仿宋" w:eastAsia="仿宋" w:cs="仿宋"/>
                <w:sz w:val="24"/>
                <w:szCs w:val="22"/>
                <w:lang w:val="zh-CN" w:eastAsia="zh-CN" w:bidi="zh-CN"/>
              </w:rPr>
            </w:pPr>
            <w:r>
              <w:rPr>
                <w:rFonts w:hint="default" w:ascii="仿宋" w:hAnsi="仿宋" w:eastAsia="仿宋" w:cs="仿宋"/>
                <w:sz w:val="24"/>
                <w:szCs w:val="22"/>
                <w:lang w:val="zh-CN" w:eastAsia="zh-CN" w:bidi="zh-CN"/>
              </w:rPr>
              <w:t>（2）面试前的了解与准备；</w:t>
            </w:r>
          </w:p>
          <w:p>
            <w:pPr>
              <w:pStyle w:val="2"/>
              <w:numPr>
                <w:ilvl w:val="0"/>
                <w:numId w:val="0"/>
              </w:numPr>
              <w:ind w:leftChars="0" w:firstLine="360" w:firstLineChars="150"/>
              <w:rPr>
                <w:rFonts w:hint="default" w:ascii="仿宋" w:hAnsi="仿宋" w:eastAsia="仿宋" w:cs="仿宋"/>
                <w:sz w:val="24"/>
                <w:szCs w:val="22"/>
                <w:lang w:val="zh-CN" w:eastAsia="zh-CN" w:bidi="zh-CN"/>
              </w:rPr>
            </w:pPr>
            <w:r>
              <w:rPr>
                <w:rFonts w:hint="default" w:ascii="仿宋" w:hAnsi="仿宋" w:eastAsia="仿宋" w:cs="仿宋"/>
                <w:sz w:val="24"/>
                <w:szCs w:val="22"/>
                <w:lang w:val="zh-CN" w:eastAsia="zh-CN" w:bidi="zh-CN"/>
              </w:rPr>
              <w:t>（3）面试岗位了解与认知；</w:t>
            </w:r>
          </w:p>
          <w:p>
            <w:pPr>
              <w:pStyle w:val="2"/>
              <w:numPr>
                <w:ilvl w:val="0"/>
                <w:numId w:val="0"/>
              </w:numPr>
              <w:ind w:leftChars="0" w:firstLine="360" w:firstLineChars="150"/>
              <w:rPr>
                <w:rFonts w:hint="default" w:ascii="仿宋" w:hAnsi="仿宋" w:eastAsia="仿宋" w:cs="仿宋"/>
                <w:sz w:val="24"/>
                <w:szCs w:val="22"/>
                <w:lang w:val="zh-CN" w:eastAsia="zh-CN" w:bidi="zh-CN"/>
              </w:rPr>
            </w:pPr>
            <w:r>
              <w:rPr>
                <w:rFonts w:hint="default" w:ascii="仿宋" w:hAnsi="仿宋" w:eastAsia="仿宋" w:cs="仿宋"/>
                <w:sz w:val="24"/>
                <w:szCs w:val="22"/>
                <w:lang w:val="zh-CN" w:eastAsia="zh-CN" w:bidi="zh-CN"/>
              </w:rPr>
              <w:t>（4）面试情绪管理</w:t>
            </w:r>
          </w:p>
          <w:p>
            <w:pPr>
              <w:pStyle w:val="2"/>
              <w:numPr>
                <w:ilvl w:val="0"/>
                <w:numId w:val="0"/>
              </w:numPr>
              <w:ind w:leftChars="0" w:firstLine="360" w:firstLineChars="150"/>
              <w:rPr>
                <w:rFonts w:hint="default" w:ascii="仿宋" w:hAnsi="仿宋" w:eastAsia="仿宋" w:cs="仿宋"/>
                <w:sz w:val="24"/>
                <w:szCs w:val="22"/>
                <w:lang w:val="zh-CN" w:eastAsia="zh-CN" w:bidi="zh-CN"/>
              </w:rPr>
            </w:pPr>
            <w:r>
              <w:rPr>
                <w:rFonts w:hint="default" w:ascii="仿宋" w:hAnsi="仿宋" w:eastAsia="仿宋" w:cs="仿宋"/>
                <w:sz w:val="24"/>
                <w:szCs w:val="22"/>
                <w:lang w:val="zh-CN" w:eastAsia="zh-CN" w:bidi="zh-CN"/>
              </w:rPr>
              <w:t>（5）遇见突发问题处理方法。</w:t>
            </w:r>
          </w:p>
          <w:p>
            <w:pPr>
              <w:pStyle w:val="2"/>
              <w:rPr>
                <w:rFonts w:hint="default" w:ascii="仿宋" w:hAnsi="仿宋" w:eastAsia="仿宋" w:cs="仿宋"/>
                <w:sz w:val="24"/>
                <w:szCs w:val="22"/>
                <w:lang w:val="zh-CN" w:eastAsia="zh-CN" w:bidi="zh-CN"/>
              </w:rPr>
            </w:pPr>
          </w:p>
          <w:p>
            <w:pPr>
              <w:pStyle w:val="2"/>
              <w:ind w:left="0" w:leftChars="0" w:firstLine="240" w:firstLineChars="100"/>
              <w:rPr>
                <w:rFonts w:hint="default" w:ascii="仿宋" w:hAnsi="仿宋" w:eastAsia="仿宋" w:cs="仿宋"/>
                <w:sz w:val="24"/>
                <w:szCs w:val="22"/>
                <w:lang w:val="zh-CN" w:eastAsia="zh-CN" w:bidi="zh-CN"/>
              </w:rPr>
            </w:pPr>
            <w:r>
              <w:rPr>
                <w:rFonts w:hint="eastAsia" w:cs="仿宋"/>
                <w:sz w:val="24"/>
                <w:szCs w:val="22"/>
                <w:lang w:val="en-US" w:eastAsia="zh-CN" w:bidi="zh-CN"/>
              </w:rPr>
              <w:t>二、</w:t>
            </w:r>
            <w:r>
              <w:rPr>
                <w:rFonts w:hint="default" w:ascii="仿宋" w:hAnsi="仿宋" w:eastAsia="仿宋" w:cs="仿宋"/>
                <w:sz w:val="24"/>
                <w:szCs w:val="22"/>
                <w:lang w:val="zh-CN" w:eastAsia="zh-CN" w:bidi="zh-CN"/>
              </w:rPr>
              <w:t>职场精英养成记</w:t>
            </w:r>
          </w:p>
          <w:p>
            <w:pPr>
              <w:pStyle w:val="2"/>
              <w:numPr>
                <w:ilvl w:val="0"/>
                <w:numId w:val="0"/>
              </w:numPr>
              <w:ind w:firstLine="240" w:firstLineChars="100"/>
              <w:rPr>
                <w:rFonts w:hint="default"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1</w:t>
            </w:r>
            <w:r>
              <w:rPr>
                <w:rFonts w:hint="eastAsia" w:cs="仿宋"/>
                <w:sz w:val="24"/>
                <w:szCs w:val="22"/>
                <w:lang w:val="zh-CN" w:eastAsia="zh-CN" w:bidi="zh-CN"/>
              </w:rPr>
              <w:t>）</w:t>
            </w:r>
            <w:r>
              <w:rPr>
                <w:rFonts w:hint="default" w:ascii="仿宋" w:hAnsi="仿宋" w:eastAsia="仿宋" w:cs="仿宋"/>
                <w:sz w:val="24"/>
                <w:szCs w:val="22"/>
                <w:lang w:val="zh-CN" w:eastAsia="zh-CN" w:bidi="zh-CN"/>
              </w:rPr>
              <w:t>面试中职业礼仪；</w:t>
            </w:r>
          </w:p>
          <w:p>
            <w:pPr>
              <w:pStyle w:val="2"/>
              <w:numPr>
                <w:ilvl w:val="0"/>
                <w:numId w:val="0"/>
              </w:numPr>
              <w:ind w:firstLine="240" w:firstLineChars="100"/>
              <w:rPr>
                <w:rFonts w:hint="default" w:ascii="仿宋" w:hAnsi="仿宋" w:eastAsia="仿宋" w:cs="仿宋"/>
                <w:sz w:val="24"/>
                <w:szCs w:val="22"/>
                <w:lang w:val="zh-CN" w:eastAsia="zh-CN" w:bidi="zh-CN"/>
              </w:rPr>
            </w:pPr>
            <w:r>
              <w:rPr>
                <w:rFonts w:hint="eastAsia" w:cs="仿宋"/>
                <w:sz w:val="24"/>
                <w:szCs w:val="22"/>
                <w:lang w:val="zh-CN" w:eastAsia="zh-CN" w:bidi="zh-CN"/>
              </w:rPr>
              <w:t>（</w:t>
            </w:r>
            <w:r>
              <w:rPr>
                <w:rFonts w:hint="eastAsia" w:cs="仿宋"/>
                <w:sz w:val="24"/>
                <w:szCs w:val="22"/>
                <w:lang w:val="en-US" w:eastAsia="zh-CN" w:bidi="zh-CN"/>
              </w:rPr>
              <w:t>2</w:t>
            </w:r>
            <w:r>
              <w:rPr>
                <w:rFonts w:hint="eastAsia" w:cs="仿宋"/>
                <w:sz w:val="24"/>
                <w:szCs w:val="22"/>
                <w:lang w:val="zh-CN" w:eastAsia="zh-CN" w:bidi="zh-CN"/>
              </w:rPr>
              <w:t>）</w:t>
            </w:r>
            <w:r>
              <w:rPr>
                <w:rFonts w:hint="default" w:ascii="仿宋" w:hAnsi="仿宋" w:eastAsia="仿宋" w:cs="仿宋"/>
                <w:sz w:val="24"/>
                <w:szCs w:val="22"/>
                <w:lang w:val="zh-CN" w:eastAsia="zh-CN" w:bidi="zh-CN"/>
              </w:rPr>
              <w:t>职场规则；</w:t>
            </w:r>
          </w:p>
          <w:p>
            <w:pPr>
              <w:pStyle w:val="2"/>
              <w:numPr>
                <w:ilvl w:val="0"/>
                <w:numId w:val="0"/>
              </w:numPr>
              <w:ind w:firstLine="240" w:firstLineChars="100"/>
              <w:rPr>
                <w:lang w:val="en-US"/>
              </w:rPr>
            </w:pPr>
            <w:r>
              <w:rPr>
                <w:rFonts w:hint="eastAsia" w:cs="仿宋"/>
                <w:sz w:val="24"/>
                <w:szCs w:val="22"/>
                <w:lang w:val="zh-CN" w:eastAsia="zh-CN" w:bidi="zh-CN"/>
              </w:rPr>
              <w:t>（</w:t>
            </w:r>
            <w:r>
              <w:rPr>
                <w:rFonts w:hint="eastAsia" w:cs="仿宋"/>
                <w:sz w:val="24"/>
                <w:szCs w:val="22"/>
                <w:lang w:val="en-US" w:eastAsia="zh-CN" w:bidi="zh-CN"/>
              </w:rPr>
              <w:t>3</w:t>
            </w:r>
            <w:r>
              <w:rPr>
                <w:rFonts w:hint="eastAsia" w:cs="仿宋"/>
                <w:sz w:val="24"/>
                <w:szCs w:val="22"/>
                <w:lang w:val="zh-CN" w:eastAsia="zh-CN" w:bidi="zh-CN"/>
              </w:rPr>
              <w:t>）</w:t>
            </w:r>
            <w:r>
              <w:rPr>
                <w:rFonts w:hint="default" w:ascii="仿宋" w:hAnsi="仿宋" w:eastAsia="仿宋" w:cs="仿宋"/>
                <w:sz w:val="24"/>
                <w:szCs w:val="22"/>
                <w:lang w:val="zh-CN" w:eastAsia="zh-CN" w:bidi="zh-CN"/>
              </w:rPr>
              <w:t>未来综合发展建议。</w:t>
            </w:r>
          </w:p>
        </w:tc>
      </w:tr>
    </w:tbl>
    <w:p>
      <w:pPr>
        <w:rPr>
          <w:sz w:val="24"/>
        </w:rPr>
        <w:sectPr>
          <w:pgSz w:w="11910" w:h="16840"/>
          <w:pgMar w:top="1580" w:right="940" w:bottom="1680" w:left="1420" w:header="0" w:footer="1561" w:gutter="0"/>
          <w:cols w:space="720" w:num="1"/>
        </w:sectPr>
      </w:pPr>
    </w:p>
    <w:p>
      <w:pPr>
        <w:pStyle w:val="5"/>
        <w:spacing w:before="58"/>
        <w:rPr>
          <w:rFonts w:ascii="黑体" w:eastAsia="黑体"/>
        </w:rPr>
      </w:pPr>
      <w:r>
        <w:rPr>
          <w:rFonts w:hint="eastAsia" w:ascii="黑体" w:eastAsia="黑体"/>
        </w:rPr>
        <w:t>附件 2</w:t>
      </w:r>
    </w:p>
    <w:p>
      <w:pPr>
        <w:pStyle w:val="4"/>
        <w:spacing w:before="204"/>
        <w:ind w:left="3032"/>
      </w:pPr>
      <w:r>
        <w:t>培训报名表</w:t>
      </w:r>
    </w:p>
    <w:p>
      <w:pPr>
        <w:pStyle w:val="5"/>
        <w:spacing w:before="5"/>
        <w:rPr>
          <w:b/>
          <w:sz w:val="10"/>
        </w:rPr>
      </w:pPr>
    </w:p>
    <w:p>
      <w:pPr>
        <w:pStyle w:val="5"/>
        <w:tabs>
          <w:tab w:val="left" w:pos="6029"/>
        </w:tabs>
        <w:spacing w:before="68"/>
        <w:ind w:left="224"/>
        <w:rPr>
          <w:rFonts w:ascii="Times New Roman" w:eastAsia="Times New Roman"/>
        </w:rPr>
      </w:pPr>
      <w:r>
        <w:rPr>
          <w:spacing w:val="9"/>
        </w:rPr>
        <w:t>院校</w:t>
      </w:r>
      <w:r>
        <w:rPr>
          <w:spacing w:val="8"/>
        </w:rPr>
        <w:t>：</w:t>
      </w:r>
      <w:r>
        <w:rPr>
          <w:rFonts w:ascii="Times New Roman" w:eastAsia="Times New Roman"/>
          <w:u w:val="single"/>
        </w:rPr>
        <w:t xml:space="preserve"> </w:t>
      </w:r>
      <w:r>
        <w:rPr>
          <w:rFonts w:ascii="Times New Roman" w:eastAsia="Times New Roman"/>
          <w:u w:val="single"/>
        </w:rPr>
        <w:tab/>
      </w:r>
    </w:p>
    <w:p>
      <w:pPr>
        <w:pStyle w:val="5"/>
        <w:spacing w:before="9"/>
        <w:rPr>
          <w:rFonts w:ascii="Times New Roman"/>
          <w:sz w:val="8"/>
        </w:rPr>
      </w:pPr>
    </w:p>
    <w:tbl>
      <w:tblPr>
        <w:tblStyle w:val="9"/>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0"/>
        <w:gridCol w:w="2700"/>
        <w:gridCol w:w="1620"/>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1620" w:type="dxa"/>
          </w:tcPr>
          <w:p>
            <w:pPr>
              <w:pStyle w:val="13"/>
              <w:tabs>
                <w:tab w:val="left" w:pos="619"/>
              </w:tabs>
              <w:spacing w:before="227"/>
              <w:ind w:left="2"/>
              <w:jc w:val="center"/>
              <w:rPr>
                <w:sz w:val="30"/>
              </w:rPr>
            </w:pPr>
            <w:r>
              <w:rPr>
                <w:sz w:val="30"/>
              </w:rPr>
              <w:t>姓</w:t>
            </w:r>
            <w:r>
              <w:rPr>
                <w:sz w:val="30"/>
              </w:rPr>
              <w:tab/>
            </w:r>
            <w:r>
              <w:rPr>
                <w:sz w:val="30"/>
              </w:rPr>
              <w:t>名</w:t>
            </w:r>
          </w:p>
        </w:tc>
        <w:tc>
          <w:tcPr>
            <w:tcW w:w="2700" w:type="dxa"/>
          </w:tcPr>
          <w:p>
            <w:pPr>
              <w:pStyle w:val="13"/>
              <w:rPr>
                <w:rFonts w:ascii="Times New Roman"/>
                <w:sz w:val="30"/>
              </w:rPr>
            </w:pPr>
          </w:p>
        </w:tc>
        <w:tc>
          <w:tcPr>
            <w:tcW w:w="1620" w:type="dxa"/>
          </w:tcPr>
          <w:p>
            <w:pPr>
              <w:pStyle w:val="13"/>
              <w:tabs>
                <w:tab w:val="left" w:pos="619"/>
              </w:tabs>
              <w:spacing w:before="227"/>
              <w:ind w:left="2"/>
              <w:jc w:val="center"/>
              <w:rPr>
                <w:sz w:val="30"/>
              </w:rPr>
            </w:pPr>
            <w:r>
              <w:rPr>
                <w:sz w:val="30"/>
              </w:rPr>
              <w:t>性</w:t>
            </w:r>
            <w:r>
              <w:rPr>
                <w:sz w:val="30"/>
              </w:rPr>
              <w:tab/>
            </w:r>
            <w:r>
              <w:rPr>
                <w:sz w:val="30"/>
              </w:rPr>
              <w:t>别</w:t>
            </w:r>
          </w:p>
        </w:tc>
        <w:tc>
          <w:tcPr>
            <w:tcW w:w="2700" w:type="dxa"/>
          </w:tcPr>
          <w:p>
            <w:pPr>
              <w:pStyle w:val="13"/>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1620" w:type="dxa"/>
          </w:tcPr>
          <w:p>
            <w:pPr>
              <w:pStyle w:val="13"/>
              <w:spacing w:before="225"/>
              <w:ind w:left="2"/>
              <w:jc w:val="center"/>
              <w:rPr>
                <w:sz w:val="30"/>
              </w:rPr>
            </w:pPr>
            <w:r>
              <w:rPr>
                <w:sz w:val="30"/>
              </w:rPr>
              <w:t>工作单位</w:t>
            </w:r>
          </w:p>
        </w:tc>
        <w:tc>
          <w:tcPr>
            <w:tcW w:w="2700" w:type="dxa"/>
          </w:tcPr>
          <w:p>
            <w:pPr>
              <w:pStyle w:val="13"/>
              <w:rPr>
                <w:rFonts w:ascii="Times New Roman"/>
                <w:sz w:val="30"/>
              </w:rPr>
            </w:pPr>
          </w:p>
        </w:tc>
        <w:tc>
          <w:tcPr>
            <w:tcW w:w="1620" w:type="dxa"/>
          </w:tcPr>
          <w:p>
            <w:pPr>
              <w:pStyle w:val="13"/>
              <w:tabs>
                <w:tab w:val="left" w:pos="619"/>
              </w:tabs>
              <w:spacing w:before="225"/>
              <w:ind w:left="2"/>
              <w:jc w:val="center"/>
              <w:rPr>
                <w:sz w:val="30"/>
              </w:rPr>
            </w:pPr>
            <w:r>
              <w:rPr>
                <w:sz w:val="30"/>
              </w:rPr>
              <w:t>职</w:t>
            </w:r>
            <w:r>
              <w:rPr>
                <w:sz w:val="30"/>
              </w:rPr>
              <w:tab/>
            </w:r>
            <w:r>
              <w:rPr>
                <w:sz w:val="30"/>
              </w:rPr>
              <w:t>务</w:t>
            </w:r>
          </w:p>
        </w:tc>
        <w:tc>
          <w:tcPr>
            <w:tcW w:w="2700" w:type="dxa"/>
          </w:tcPr>
          <w:p>
            <w:pPr>
              <w:pStyle w:val="13"/>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1620" w:type="dxa"/>
          </w:tcPr>
          <w:p>
            <w:pPr>
              <w:pStyle w:val="13"/>
              <w:tabs>
                <w:tab w:val="left" w:pos="619"/>
              </w:tabs>
              <w:spacing w:before="224"/>
              <w:ind w:left="2"/>
              <w:jc w:val="center"/>
              <w:rPr>
                <w:sz w:val="30"/>
              </w:rPr>
            </w:pPr>
            <w:r>
              <w:rPr>
                <w:sz w:val="30"/>
              </w:rPr>
              <w:t>职</w:t>
            </w:r>
            <w:r>
              <w:rPr>
                <w:sz w:val="30"/>
              </w:rPr>
              <w:tab/>
            </w:r>
            <w:r>
              <w:rPr>
                <w:sz w:val="30"/>
              </w:rPr>
              <w:t>称</w:t>
            </w:r>
          </w:p>
        </w:tc>
        <w:tc>
          <w:tcPr>
            <w:tcW w:w="2700" w:type="dxa"/>
          </w:tcPr>
          <w:p>
            <w:pPr>
              <w:pStyle w:val="13"/>
              <w:rPr>
                <w:rFonts w:ascii="Times New Roman"/>
                <w:sz w:val="30"/>
              </w:rPr>
            </w:pPr>
          </w:p>
        </w:tc>
        <w:tc>
          <w:tcPr>
            <w:tcW w:w="1620" w:type="dxa"/>
          </w:tcPr>
          <w:p>
            <w:pPr>
              <w:pStyle w:val="13"/>
              <w:tabs>
                <w:tab w:val="left" w:pos="619"/>
              </w:tabs>
              <w:spacing w:before="224"/>
              <w:ind w:left="2"/>
              <w:jc w:val="center"/>
              <w:rPr>
                <w:sz w:val="30"/>
              </w:rPr>
            </w:pPr>
            <w:r>
              <w:rPr>
                <w:sz w:val="30"/>
              </w:rPr>
              <w:t>手</w:t>
            </w:r>
            <w:r>
              <w:rPr>
                <w:sz w:val="30"/>
              </w:rPr>
              <w:tab/>
            </w:r>
            <w:r>
              <w:rPr>
                <w:sz w:val="30"/>
              </w:rPr>
              <w:t>机</w:t>
            </w:r>
          </w:p>
        </w:tc>
        <w:tc>
          <w:tcPr>
            <w:tcW w:w="2700" w:type="dxa"/>
          </w:tcPr>
          <w:p>
            <w:pPr>
              <w:pStyle w:val="13"/>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1620" w:type="dxa"/>
          </w:tcPr>
          <w:p>
            <w:pPr>
              <w:pStyle w:val="13"/>
              <w:spacing w:before="226"/>
              <w:jc w:val="center"/>
              <w:rPr>
                <w:sz w:val="30"/>
              </w:rPr>
            </w:pPr>
            <w:r>
              <w:rPr>
                <w:sz w:val="30"/>
              </w:rPr>
              <w:t>QQ 号码</w:t>
            </w:r>
          </w:p>
        </w:tc>
        <w:tc>
          <w:tcPr>
            <w:tcW w:w="2700" w:type="dxa"/>
          </w:tcPr>
          <w:p>
            <w:pPr>
              <w:pStyle w:val="13"/>
              <w:rPr>
                <w:rFonts w:ascii="Times New Roman"/>
                <w:sz w:val="30"/>
              </w:rPr>
            </w:pPr>
          </w:p>
        </w:tc>
        <w:tc>
          <w:tcPr>
            <w:tcW w:w="1620" w:type="dxa"/>
          </w:tcPr>
          <w:p>
            <w:pPr>
              <w:pStyle w:val="13"/>
              <w:spacing w:before="226"/>
              <w:ind w:left="2"/>
              <w:jc w:val="center"/>
              <w:rPr>
                <w:sz w:val="30"/>
              </w:rPr>
            </w:pPr>
            <w:r>
              <w:rPr>
                <w:sz w:val="30"/>
              </w:rPr>
              <w:t>身份证号</w:t>
            </w:r>
          </w:p>
        </w:tc>
        <w:tc>
          <w:tcPr>
            <w:tcW w:w="2700" w:type="dxa"/>
          </w:tcPr>
          <w:p>
            <w:pPr>
              <w:pStyle w:val="13"/>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3" w:hRule="atLeast"/>
        </w:trPr>
        <w:tc>
          <w:tcPr>
            <w:tcW w:w="1620" w:type="dxa"/>
          </w:tcPr>
          <w:p>
            <w:pPr>
              <w:pStyle w:val="13"/>
              <w:rPr>
                <w:rFonts w:ascii="Times New Roman"/>
                <w:sz w:val="30"/>
              </w:rPr>
            </w:pPr>
          </w:p>
          <w:p>
            <w:pPr>
              <w:pStyle w:val="13"/>
              <w:spacing w:before="3"/>
              <w:rPr>
                <w:rFonts w:ascii="Times New Roman"/>
                <w:sz w:val="35"/>
              </w:rPr>
            </w:pPr>
          </w:p>
          <w:p>
            <w:pPr>
              <w:pStyle w:val="13"/>
              <w:ind w:left="2"/>
              <w:jc w:val="center"/>
              <w:rPr>
                <w:sz w:val="30"/>
              </w:rPr>
            </w:pPr>
            <w:r>
              <w:rPr>
                <w:sz w:val="30"/>
              </w:rPr>
              <w:t>开票信息</w:t>
            </w:r>
          </w:p>
        </w:tc>
        <w:tc>
          <w:tcPr>
            <w:tcW w:w="7020" w:type="dxa"/>
            <w:gridSpan w:val="3"/>
          </w:tcPr>
          <w:p>
            <w:pPr>
              <w:pStyle w:val="13"/>
              <w:rPr>
                <w:rFonts w:ascii="Times New Roman"/>
                <w:sz w:val="30"/>
              </w:rPr>
            </w:pPr>
          </w:p>
        </w:tc>
      </w:tr>
    </w:tbl>
    <w:p>
      <w:pPr>
        <w:pStyle w:val="5"/>
        <w:spacing w:before="103" w:line="367" w:lineRule="auto"/>
        <w:ind w:left="224" w:right="629"/>
        <w:jc w:val="both"/>
      </w:pPr>
      <w:r>
        <w:t>备注：请报名的各位学员将个人电子照片（蓝底、</w:t>
      </w:r>
      <w:r>
        <w:rPr>
          <w:rFonts w:ascii="Times New Roman" w:eastAsia="Times New Roman"/>
        </w:rPr>
        <w:t xml:space="preserve">2 </w:t>
      </w:r>
      <w:r>
        <w:t xml:space="preserve">寸证件照） 发送至邮箱： </w:t>
      </w:r>
      <w:r>
        <w:fldChar w:fldCharType="begin"/>
      </w:r>
      <w:r>
        <w:instrText xml:space="preserve"> HYPERLINK "mailto:yangying@uec.org.cn" \h </w:instrText>
      </w:r>
      <w:r>
        <w:fldChar w:fldCharType="separate"/>
      </w:r>
      <w:r>
        <w:rPr>
          <w:rFonts w:ascii="Times New Roman" w:eastAsia="Times New Roman"/>
        </w:rPr>
        <w:t>yangying@uec.org.cn</w:t>
      </w:r>
      <w:r>
        <w:rPr>
          <w:rFonts w:ascii="Times New Roman" w:eastAsia="Times New Roman"/>
        </w:rPr>
        <w:fldChar w:fldCharType="end"/>
      </w:r>
      <w:r>
        <w:t>，作为办理相应证书的材料依据。</w:t>
      </w:r>
    </w:p>
    <w:p>
      <w:pPr>
        <w:spacing w:line="367" w:lineRule="auto"/>
        <w:jc w:val="both"/>
        <w:sectPr>
          <w:pgSz w:w="11910" w:h="16840"/>
          <w:pgMar w:top="1580" w:right="940" w:bottom="1680" w:left="1420" w:header="0" w:footer="1561" w:gutter="0"/>
          <w:cols w:space="720" w:num="1"/>
        </w:sectPr>
      </w:pPr>
    </w:p>
    <w:p>
      <w:pPr>
        <w:pStyle w:val="5"/>
        <w:rPr>
          <w:sz w:val="20"/>
        </w:rPr>
      </w:pPr>
    </w:p>
    <w:p>
      <w:pPr>
        <w:pStyle w:val="5"/>
        <w:spacing w:before="58"/>
        <w:rPr>
          <w:rFonts w:ascii="黑体" w:eastAsia="黑体"/>
        </w:rPr>
      </w:pPr>
      <w:r>
        <w:rPr>
          <w:rFonts w:hint="eastAsia" w:ascii="黑体" w:eastAsia="黑体"/>
        </w:rPr>
        <w:t>附件 3</w:t>
      </w:r>
    </w:p>
    <w:p>
      <w:pPr>
        <w:ind w:left="1496" w:leftChars="680" w:firstLine="1807" w:firstLineChars="600"/>
        <w:rPr>
          <w:rFonts w:hint="eastAsia"/>
          <w:b/>
          <w:bCs/>
          <w:sz w:val="30"/>
          <w:szCs w:val="30"/>
          <w:lang w:val="en-US"/>
        </w:rPr>
      </w:pPr>
      <w:r>
        <w:rPr>
          <w:rFonts w:hint="eastAsia"/>
          <w:b/>
          <w:bCs/>
          <w:sz w:val="30"/>
          <w:szCs w:val="30"/>
          <w:lang w:val="en-US"/>
        </w:rPr>
        <w:t>培训证书介绍</w:t>
      </w:r>
    </w:p>
    <w:p>
      <w:pPr>
        <w:ind w:left="1496" w:leftChars="680" w:firstLine="1807" w:firstLineChars="600"/>
        <w:rPr>
          <w:rFonts w:hint="eastAsia"/>
          <w:b/>
          <w:bCs/>
          <w:sz w:val="30"/>
          <w:szCs w:val="30"/>
          <w:lang w:val="en-US"/>
        </w:rPr>
      </w:pPr>
    </w:p>
    <w:p>
      <w:pPr>
        <w:rPr>
          <w:lang w:val="en-US"/>
        </w:rPr>
      </w:pPr>
      <w:r>
        <w:rPr>
          <w:rFonts w:hint="eastAsia"/>
          <w:b/>
          <w:bCs/>
          <w:sz w:val="30"/>
          <w:szCs w:val="30"/>
          <w:lang w:val="en-US" w:eastAsia="zh-CN"/>
        </w:rPr>
        <w:t xml:space="preserve">         </w:t>
      </w:r>
      <w:r>
        <w:rPr>
          <w:rFonts w:hint="eastAsia"/>
          <w:lang w:val="en-US"/>
        </w:rPr>
        <w:t xml:space="preserve"> </w:t>
      </w:r>
      <w:r>
        <w:rPr>
          <w:lang w:val="en-US" w:bidi="ar-SA"/>
        </w:rPr>
        <w:drawing>
          <wp:inline distT="0" distB="0" distL="0" distR="0">
            <wp:extent cx="3790315" cy="2658110"/>
            <wp:effectExtent l="0" t="0" r="698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315" cy="2658110"/>
                    </a:xfrm>
                    <a:prstGeom prst="rect">
                      <a:avLst/>
                    </a:prstGeom>
                  </pic:spPr>
                </pic:pic>
              </a:graphicData>
            </a:graphic>
          </wp:inline>
        </w:drawing>
      </w:r>
    </w:p>
    <w:p>
      <w:pPr>
        <w:rPr>
          <w:sz w:val="15"/>
          <w:lang w:val="en-US"/>
        </w:rPr>
      </w:pPr>
      <w:r>
        <w:rPr>
          <w:rFonts w:hint="eastAsia"/>
          <w:sz w:val="15"/>
          <w:lang w:val="en-US"/>
        </w:rPr>
        <w:t xml:space="preserve">                  </w:t>
      </w:r>
    </w:p>
    <w:p>
      <w:pPr>
        <w:rPr>
          <w:sz w:val="15"/>
        </w:rPr>
      </w:pPr>
      <w:r>
        <w:rPr>
          <w:rFonts w:hint="eastAsia"/>
          <w:sz w:val="15"/>
          <w:lang w:val="en-US" w:eastAsia="zh-CN"/>
        </w:rPr>
        <w:t xml:space="preserve">                 </w:t>
      </w:r>
      <w:r>
        <w:rPr>
          <w:rFonts w:hint="eastAsia"/>
          <w:sz w:val="15"/>
          <w:lang w:val="en-US"/>
        </w:rPr>
        <w:t xml:space="preserve"> </w:t>
      </w:r>
      <w:r>
        <w:rPr>
          <w:rFonts w:hint="eastAsia"/>
          <w:sz w:val="15"/>
          <w:lang w:val="en-US" w:bidi="ar-SA"/>
        </w:rPr>
        <w:drawing>
          <wp:inline distT="0" distB="0" distL="114300" distR="114300">
            <wp:extent cx="3978275" cy="2905760"/>
            <wp:effectExtent l="0" t="0" r="9525" b="2540"/>
            <wp:docPr id="1" name="图片 1" descr="创业导师证书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创业导师证书2019"/>
                    <pic:cNvPicPr>
                      <a:picLocks noChangeAspect="1"/>
                    </pic:cNvPicPr>
                  </pic:nvPicPr>
                  <pic:blipFill>
                    <a:blip r:embed="rId9"/>
                    <a:srcRect l="35578" t="1988"/>
                    <a:stretch>
                      <a:fillRect/>
                    </a:stretch>
                  </pic:blipFill>
                  <pic:spPr>
                    <a:xfrm>
                      <a:off x="0" y="0"/>
                      <a:ext cx="3978275" cy="2905760"/>
                    </a:xfrm>
                    <a:prstGeom prst="rect">
                      <a:avLst/>
                    </a:prstGeom>
                  </pic:spPr>
                </pic:pic>
              </a:graphicData>
            </a:graphic>
          </wp:inline>
        </w:drawing>
      </w:r>
    </w:p>
    <w:p>
      <w:pPr>
        <w:rPr>
          <w:sz w:val="30"/>
          <w:szCs w:val="30"/>
        </w:rPr>
      </w:pPr>
    </w:p>
    <w:p>
      <w:pPr>
        <w:spacing w:line="360" w:lineRule="auto"/>
        <w:ind w:firstLine="600" w:firstLineChars="200"/>
        <w:rPr>
          <w:sz w:val="30"/>
          <w:szCs w:val="30"/>
          <w:lang w:val="en-US"/>
        </w:rPr>
        <w:sectPr>
          <w:pgSz w:w="11910" w:h="16840"/>
          <w:pgMar w:top="1580" w:right="940" w:bottom="1760" w:left="1420" w:header="0" w:footer="1561" w:gutter="0"/>
          <w:cols w:space="720" w:num="1"/>
        </w:sectPr>
      </w:pPr>
      <w:r>
        <w:rPr>
          <w:rFonts w:hint="eastAsia"/>
          <w:sz w:val="30"/>
          <w:szCs w:val="30"/>
          <w:lang w:val="en-US"/>
        </w:rPr>
        <w:t>该证书由高校毕业生就业协会校企合作委员会和全国应用型人才培养工程管理办公室颁发，是就业导师、创新创业导师参加继续教育活动的有效凭证，可作为就业指导及创新创业导师考核评价、岗位聘任（聘用），继续教育学时等的重要依据。</w:t>
      </w:r>
    </w:p>
    <w:p>
      <w:pPr>
        <w:pStyle w:val="5"/>
        <w:spacing w:before="58"/>
        <w:rPr>
          <w:rFonts w:ascii="黑体"/>
          <w:sz w:val="31"/>
        </w:rPr>
      </w:pPr>
      <w:r>
        <w:rPr>
          <w:rFonts w:hint="eastAsia" w:ascii="黑体" w:eastAsia="黑体"/>
        </w:rPr>
        <w:t>附件 4</w:t>
      </w:r>
    </w:p>
    <w:p>
      <w:pPr>
        <w:pStyle w:val="12"/>
        <w:tabs>
          <w:tab w:val="left" w:pos="819"/>
          <w:tab w:val="left" w:pos="820"/>
        </w:tabs>
        <w:spacing w:line="367" w:lineRule="auto"/>
        <w:ind w:left="224" w:right="7496" w:firstLine="0"/>
        <w:rPr>
          <w:rFonts w:ascii="Times New Roman" w:eastAsia="Times New Roman"/>
          <w:sz w:val="30"/>
        </w:rPr>
      </w:pPr>
    </w:p>
    <w:p>
      <w:pPr>
        <w:pStyle w:val="12"/>
        <w:tabs>
          <w:tab w:val="left" w:pos="819"/>
          <w:tab w:val="left" w:pos="820"/>
        </w:tabs>
        <w:spacing w:line="367" w:lineRule="auto"/>
        <w:ind w:left="0" w:right="7496" w:firstLine="0"/>
        <w:jc w:val="both"/>
        <w:rPr>
          <w:spacing w:val="2"/>
          <w:sz w:val="30"/>
        </w:rPr>
      </w:pPr>
      <w:r>
        <w:rPr>
          <w:rFonts w:hint="eastAsia"/>
          <w:spacing w:val="2"/>
          <w:sz w:val="30"/>
          <w:lang w:val="en-US"/>
        </w:rPr>
        <w:t>1.</w:t>
      </w:r>
      <w:r>
        <w:rPr>
          <w:spacing w:val="2"/>
          <w:sz w:val="30"/>
        </w:rPr>
        <w:t>讲师介绍</w:t>
      </w:r>
    </w:p>
    <w:p>
      <w:pPr>
        <w:pStyle w:val="5"/>
        <w:spacing w:before="3" w:line="364" w:lineRule="auto"/>
        <w:ind w:right="633" w:firstLine="300" w:firstLineChars="100"/>
        <w:jc w:val="center"/>
        <w:rPr>
          <w:rFonts w:ascii="仿宋" w:hAnsi="仿宋" w:eastAsia="仿宋" w:cs="仿宋"/>
          <w:sz w:val="30"/>
          <w:szCs w:val="30"/>
          <w:lang w:val="en-US" w:eastAsia="zh-CN" w:bidi="zh-CN"/>
        </w:rPr>
      </w:pPr>
      <w:r>
        <w:rPr>
          <w:rFonts w:hint="eastAsia" w:ascii="仿宋" w:hAnsi="仿宋" w:eastAsia="仿宋" w:cs="仿宋"/>
          <w:sz w:val="30"/>
          <w:szCs w:val="30"/>
          <w:lang w:val="en-US" w:eastAsia="zh-CN" w:bidi="zh-CN"/>
        </w:rPr>
        <w:t>郭</w:t>
      </w:r>
      <w:r>
        <w:rPr>
          <w:rFonts w:hint="eastAsia" w:cs="仿宋"/>
          <w:sz w:val="30"/>
          <w:szCs w:val="30"/>
          <w:lang w:val="en-US" w:eastAsia="zh-CN" w:bidi="zh-CN"/>
        </w:rPr>
        <w:t xml:space="preserve"> </w:t>
      </w:r>
      <w:r>
        <w:rPr>
          <w:rFonts w:hint="eastAsia" w:ascii="仿宋" w:hAnsi="仿宋" w:eastAsia="仿宋" w:cs="仿宋"/>
          <w:sz w:val="30"/>
          <w:szCs w:val="30"/>
          <w:lang w:val="en-US" w:eastAsia="zh-CN" w:bidi="zh-CN"/>
        </w:rPr>
        <w:t>佳</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·教育部高校毕业生就业协会校企合作委员会 秘书长</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·万企千校平台 副主任</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·全国应用型人才综合技能大赛组委会  副主任</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·辽宁省教育厅就业局大学生就业创业指导专家</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 xml:space="preserve">·阿里巴巴电商生态官方平台校企合作顾问    </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·沈阳工业大学创新创业导师</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·沈阳师范大学创业导师</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·沈阳城市学院客座教授</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·郑州工程技术</w:t>
      </w:r>
      <w:r>
        <w:rPr>
          <w:rFonts w:hint="eastAsia" w:cs="仿宋"/>
          <w:sz w:val="30"/>
          <w:szCs w:val="30"/>
          <w:lang w:val="en-US" w:eastAsia="zh-CN" w:bidi="zh-CN"/>
        </w:rPr>
        <w:t>学院</w:t>
      </w:r>
      <w:r>
        <w:rPr>
          <w:rFonts w:hint="eastAsia" w:ascii="仿宋" w:hAnsi="仿宋" w:eastAsia="仿宋" w:cs="仿宋"/>
          <w:sz w:val="30"/>
          <w:szCs w:val="30"/>
          <w:lang w:val="en-US" w:eastAsia="zh-CN" w:bidi="zh-CN"/>
        </w:rPr>
        <w:t>就业创业导师</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·郑州科技学院校企合作顾问</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00"/>
        <w:textAlignment w:val="auto"/>
        <w:rPr>
          <w:sz w:val="30"/>
          <w:szCs w:val="30"/>
          <w:lang w:val="en-US"/>
        </w:rPr>
      </w:pPr>
    </w:p>
    <w:p>
      <w:pPr>
        <w:pStyle w:val="5"/>
        <w:spacing w:before="3" w:line="364" w:lineRule="auto"/>
        <w:ind w:right="633" w:firstLine="300" w:firstLineChars="100"/>
        <w:jc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顾 巍</w:t>
      </w:r>
    </w:p>
    <w:p>
      <w:pPr>
        <w:pStyle w:val="5"/>
        <w:spacing w:before="3" w:line="364" w:lineRule="auto"/>
        <w:ind w:right="633" w:firstLine="600" w:firstLineChars="200"/>
        <w:jc w:val="both"/>
        <w:rPr>
          <w:sz w:val="30"/>
          <w:szCs w:val="30"/>
          <w:lang w:val="en-US"/>
        </w:rPr>
      </w:pPr>
      <w:r>
        <w:rPr>
          <w:rFonts w:hint="eastAsia" w:ascii="仿宋" w:hAnsi="仿宋" w:eastAsia="仿宋" w:cs="仿宋"/>
          <w:sz w:val="30"/>
          <w:szCs w:val="30"/>
          <w:lang w:val="en-US" w:eastAsia="zh-CN" w:bidi="zh-CN"/>
        </w:rPr>
        <w:t>曾担任教育部MITT项目办副主任、CY</w:t>
      </w:r>
      <w:r>
        <w:rPr>
          <w:sz w:val="30"/>
          <w:szCs w:val="30"/>
          <w:lang w:val="en-US"/>
        </w:rPr>
        <w:t>TTC青年创业导师，十年IT行业从业经验，对移动互联网、大数据、人工智能等领域有深入研究。还受邀担任多个省计算机学会理事、数十家企业专家顾问，近百所高校客座讲师、职业规划导师，连续五年在高校举办巡回演讲，善于从宏观角度剖析行业风云变幻，分享时代浪潮下的无限机遇。</w:t>
      </w:r>
    </w:p>
    <w:sectPr>
      <w:footerReference r:id="rId5" w:type="default"/>
      <w:footerReference r:id="rId6" w:type="even"/>
      <w:pgSz w:w="11910" w:h="16840"/>
      <w:pgMar w:top="1580" w:right="940" w:bottom="1760" w:left="1420" w:header="0" w:footer="1561" w:gutter="0"/>
      <w:pgNumType w:start="1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57216" behindDoc="1" locked="0" layoutInCell="1" allowOverlap="1">
              <wp:simplePos x="0" y="0"/>
              <wp:positionH relativeFrom="page">
                <wp:posOffset>5872480</wp:posOffset>
              </wp:positionH>
              <wp:positionV relativeFrom="page">
                <wp:posOffset>9560560</wp:posOffset>
              </wp:positionV>
              <wp:extent cx="691515" cy="236855"/>
              <wp:effectExtent l="0" t="0" r="0" b="0"/>
              <wp:wrapNone/>
              <wp:docPr id="3" name="文本框 1"/>
              <wp:cNvGraphicFramePr/>
              <a:graphic xmlns:a="http://schemas.openxmlformats.org/drawingml/2006/main">
                <a:graphicData uri="http://schemas.microsoft.com/office/word/2010/wordprocessingShape">
                  <wps:wsp>
                    <wps:cNvSpPr txBox="1"/>
                    <wps:spPr>
                      <a:xfrm>
                        <a:off x="0" y="0"/>
                        <a:ext cx="691515" cy="236855"/>
                      </a:xfrm>
                      <a:prstGeom prst="rect">
                        <a:avLst/>
                      </a:prstGeom>
                      <a:noFill/>
                      <a:ln>
                        <a:noFill/>
                      </a:ln>
                    </wps:spPr>
                    <wps:txbx>
                      <w:txbxContent>
                        <w:p>
                          <w:pPr>
                            <w:pStyle w:val="5"/>
                            <w:spacing w:line="372" w:lineRule="exact"/>
                            <w:ind w:left="20"/>
                            <w:rPr>
                              <w:rFonts w:ascii="Times New Roman" w:hAnsi="Times New Roman"/>
                            </w:rPr>
                          </w:pPr>
                          <w:r>
                            <w:rPr>
                              <w:rFonts w:ascii="Times New Roman" w:hAnsi="Times New Roman"/>
                            </w:rPr>
                            <w:t xml:space="preserve">— </w:t>
                          </w:r>
                          <w:r>
                            <w:fldChar w:fldCharType="begin"/>
                          </w:r>
                          <w:r>
                            <w:instrText xml:space="preserve"> PAGE </w:instrText>
                          </w:r>
                          <w:r>
                            <w:fldChar w:fldCharType="separate"/>
                          </w:r>
                          <w:r>
                            <w:t>3</w:t>
                          </w:r>
                          <w:r>
                            <w:fldChar w:fldCharType="end"/>
                          </w:r>
                          <w:r>
                            <w:t xml:space="preserve"> </w:t>
                          </w:r>
                          <w:r>
                            <w:rPr>
                              <w:rFonts w:ascii="Times New Roman" w:hAnsi="Times New Roman"/>
                            </w:rPr>
                            <w:t>—</w:t>
                          </w:r>
                        </w:p>
                      </w:txbxContent>
                    </wps:txbx>
                    <wps:bodyPr lIns="0" tIns="0" rIns="0" bIns="0" upright="1"/>
                  </wps:wsp>
                </a:graphicData>
              </a:graphic>
            </wp:anchor>
          </w:drawing>
        </mc:Choice>
        <mc:Fallback>
          <w:pict>
            <v:shape id="文本框 1" o:spid="_x0000_s1026" o:spt="202" type="#_x0000_t202" style="position:absolute;left:0pt;margin-left:462.4pt;margin-top:752.8pt;height:18.65pt;width:54.45pt;mso-position-horizontal-relative:page;mso-position-vertical-relative:page;z-index:-251659264;mso-width-relative:page;mso-height-relative:page;" filled="f" stroked="f" coordsize="21600,21600" o:gfxdata="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tzfkPbAAAADgEAAA8AAAAAAAAAAQAgAAAAIgAAAGRycy9kb3ducmV2LnhtbFBL&#10;AQIUABQAAAAIAIdO4kAalRG+ugEAAHEDAAAOAAAAAAAAAAEAIAAAACoBAABkcnMvZTJvRG9jLnht&#10;bFBLBQYAAAAABgAGAFkBAABWBQAAAAA=&#10;">
              <v:fill on="f" focussize="0,0"/>
              <v:stroke on="f"/>
              <v:imagedata o:title=""/>
              <o:lock v:ext="edit" aspectratio="f"/>
              <v:textbox inset="0mm,0mm,0mm,0mm">
                <w:txbxContent>
                  <w:p>
                    <w:pPr>
                      <w:pStyle w:val="5"/>
                      <w:spacing w:line="372" w:lineRule="exact"/>
                      <w:ind w:left="20"/>
                      <w:rPr>
                        <w:rFonts w:ascii="Times New Roman" w:hAnsi="Times New Roman"/>
                      </w:rPr>
                    </w:pPr>
                    <w:r>
                      <w:rPr>
                        <w:rFonts w:ascii="Times New Roman" w:hAnsi="Times New Roman"/>
                      </w:rPr>
                      <w:t xml:space="preserve">— </w:t>
                    </w:r>
                    <w:r>
                      <w:fldChar w:fldCharType="begin"/>
                    </w:r>
                    <w:r>
                      <w:instrText xml:space="preserve"> PAGE </w:instrText>
                    </w:r>
                    <w:r>
                      <w:fldChar w:fldCharType="separate"/>
                    </w:r>
                    <w:r>
                      <w:t>3</w:t>
                    </w:r>
                    <w:r>
                      <w:fldChar w:fldCharType="end"/>
                    </w:r>
                    <w:r>
                      <w:t xml:space="preserve"> </w:t>
                    </w:r>
                    <w:r>
                      <w:rPr>
                        <w:rFonts w:ascii="Times New Roman" w:hAnsi="Times New Roma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5920740</wp:posOffset>
              </wp:positionH>
              <wp:positionV relativeFrom="page">
                <wp:posOffset>9518015</wp:posOffset>
              </wp:positionV>
              <wp:extent cx="691515" cy="236855"/>
              <wp:effectExtent l="0" t="0" r="0" b="0"/>
              <wp:wrapNone/>
              <wp:docPr id="4" name="文本框 2"/>
              <wp:cNvGraphicFramePr/>
              <a:graphic xmlns:a="http://schemas.openxmlformats.org/drawingml/2006/main">
                <a:graphicData uri="http://schemas.microsoft.com/office/word/2010/wordprocessingShape">
                  <wps:wsp>
                    <wps:cNvSpPr txBox="1"/>
                    <wps:spPr>
                      <a:xfrm>
                        <a:off x="0" y="0"/>
                        <a:ext cx="691515" cy="236855"/>
                      </a:xfrm>
                      <a:prstGeom prst="rect">
                        <a:avLst/>
                      </a:prstGeom>
                      <a:noFill/>
                      <a:ln>
                        <a:noFill/>
                      </a:ln>
                    </wps:spPr>
                    <wps:txbx>
                      <w:txbxContent>
                        <w:p>
                          <w:pPr>
                            <w:pStyle w:val="5"/>
                            <w:spacing w:line="372" w:lineRule="exact"/>
                            <w:ind w:left="20"/>
                            <w:rPr>
                              <w:rFonts w:ascii="Times New Roman" w:hAnsi="Times New Roman"/>
                            </w:rPr>
                          </w:pPr>
                          <w:r>
                            <w:rPr>
                              <w:rFonts w:ascii="Times New Roman" w:hAnsi="Times New Roman"/>
                            </w:rPr>
                            <w:t xml:space="preserve">— </w:t>
                          </w:r>
                          <w:r>
                            <w:fldChar w:fldCharType="begin"/>
                          </w:r>
                          <w:r>
                            <w:instrText xml:space="preserve"> PAGE </w:instrText>
                          </w:r>
                          <w:r>
                            <w:fldChar w:fldCharType="separate"/>
                          </w:r>
                          <w:r>
                            <w:t>2</w:t>
                          </w:r>
                          <w:r>
                            <w:fldChar w:fldCharType="end"/>
                          </w:r>
                          <w:r>
                            <w:t xml:space="preserve"> </w:t>
                          </w:r>
                          <w:r>
                            <w:rPr>
                              <w:rFonts w:ascii="Times New Roman" w:hAnsi="Times New Roman"/>
                            </w:rPr>
                            <w:t>—</w:t>
                          </w:r>
                        </w:p>
                      </w:txbxContent>
                    </wps:txbx>
                    <wps:bodyPr lIns="0" tIns="0" rIns="0" bIns="0" upright="1"/>
                  </wps:wsp>
                </a:graphicData>
              </a:graphic>
            </wp:anchor>
          </w:drawing>
        </mc:Choice>
        <mc:Fallback>
          <w:pict>
            <v:shape id="文本框 2" o:spid="_x0000_s1026" o:spt="202" type="#_x0000_t202" style="position:absolute;left:0pt;margin-left:466.2pt;margin-top:749.45pt;height:18.65pt;width:54.45pt;mso-position-horizontal-relative:page;mso-position-vertical-relative:page;z-index:-251658240;mso-width-relative:page;mso-height-relative:page;" filled="f" stroked="f" coordsize="21600,21600" o:gfxdata="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3AAFtwAAAAOAQAADwAAAAAAAAABACAAAAAiAAAAZHJzL2Rvd25yZXYueG1s&#10;UEsBAhQAFAAAAAgAh07iQKqR9/C7AQAAcQMAAA4AAAAAAAAAAQAgAAAAKwEAAGRycy9lMm9Eb2Mu&#10;eG1sUEsFBgAAAAAGAAYAWQEAAFgFAAAAAA==&#10;">
              <v:fill on="f" focussize="0,0"/>
              <v:stroke on="f"/>
              <v:imagedata o:title=""/>
              <o:lock v:ext="edit" aspectratio="f"/>
              <v:textbox inset="0mm,0mm,0mm,0mm">
                <w:txbxContent>
                  <w:p>
                    <w:pPr>
                      <w:pStyle w:val="5"/>
                      <w:spacing w:line="372" w:lineRule="exact"/>
                      <w:ind w:left="20"/>
                      <w:rPr>
                        <w:rFonts w:ascii="Times New Roman" w:hAnsi="Times New Roman"/>
                      </w:rPr>
                    </w:pPr>
                    <w:r>
                      <w:rPr>
                        <w:rFonts w:ascii="Times New Roman" w:hAnsi="Times New Roman"/>
                      </w:rPr>
                      <w:t xml:space="preserve">— </w:t>
                    </w:r>
                    <w:r>
                      <w:fldChar w:fldCharType="begin"/>
                    </w:r>
                    <w:r>
                      <w:instrText xml:space="preserve"> PAGE </w:instrText>
                    </w:r>
                    <w:r>
                      <w:fldChar w:fldCharType="separate"/>
                    </w:r>
                    <w:r>
                      <w:t>2</w:t>
                    </w:r>
                    <w:r>
                      <w:fldChar w:fldCharType="end"/>
                    </w:r>
                    <w:r>
                      <w:t xml:space="preserve"> </w:t>
                    </w:r>
                    <w:r>
                      <w:rPr>
                        <w:rFonts w:ascii="Times New Roman" w:hAnsi="Times New Roma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5872480</wp:posOffset>
              </wp:positionH>
              <wp:positionV relativeFrom="page">
                <wp:posOffset>9560560</wp:posOffset>
              </wp:positionV>
              <wp:extent cx="691515" cy="236855"/>
              <wp:effectExtent l="0" t="0" r="0" b="0"/>
              <wp:wrapNone/>
              <wp:docPr id="15" name="文本框 1"/>
              <wp:cNvGraphicFramePr/>
              <a:graphic xmlns:a="http://schemas.openxmlformats.org/drawingml/2006/main">
                <a:graphicData uri="http://schemas.microsoft.com/office/word/2010/wordprocessingShape">
                  <wps:wsp>
                    <wps:cNvSpPr txBox="1"/>
                    <wps:spPr>
                      <a:xfrm>
                        <a:off x="5872480" y="9560560"/>
                        <a:ext cx="691515" cy="236855"/>
                      </a:xfrm>
                      <a:prstGeom prst="rect">
                        <a:avLst/>
                      </a:prstGeom>
                      <a:noFill/>
                      <a:ln>
                        <a:noFill/>
                      </a:ln>
                    </wps:spPr>
                    <wps:txbx>
                      <w:txbxContent>
                        <w:p>
                          <w:pPr>
                            <w:pStyle w:val="5"/>
                            <w:spacing w:line="372" w:lineRule="exact"/>
                            <w:ind w:left="20"/>
                            <w:rPr>
                              <w:rFonts w:ascii="Times New Roman" w:hAnsi="Times New Roman"/>
                            </w:rPr>
                          </w:pPr>
                          <w:r>
                            <w:rPr>
                              <w:rFonts w:ascii="Times New Roman" w:hAnsi="Times New Roman"/>
                            </w:rPr>
                            <w:t xml:space="preserve">— </w:t>
                          </w:r>
                          <w:r>
                            <w:rPr>
                              <w:rFonts w:hint="eastAsia" w:ascii="Times New Roman" w:hAnsi="Times New Roman"/>
                              <w:lang w:val="en-US"/>
                            </w:rPr>
                            <w:t>9</w:t>
                          </w:r>
                          <w:r>
                            <w:t xml:space="preserve"> </w:t>
                          </w:r>
                          <w:r>
                            <w:rPr>
                              <w:rFonts w:ascii="Times New Roman" w:hAnsi="Times New Roman"/>
                            </w:rPr>
                            <w:t>—</w:t>
                          </w:r>
                        </w:p>
                      </w:txbxContent>
                    </wps:txbx>
                    <wps:bodyPr lIns="0" tIns="0" rIns="0" bIns="0" upright="1"/>
                  </wps:wsp>
                </a:graphicData>
              </a:graphic>
            </wp:anchor>
          </w:drawing>
        </mc:Choice>
        <mc:Fallback>
          <w:pict>
            <v:shape id="文本框 1" o:spid="_x0000_s1026" o:spt="202" type="#_x0000_t202" style="position:absolute;left:0pt;margin-left:462.4pt;margin-top:752.8pt;height:18.65pt;width:54.45pt;mso-position-horizontal-relative:page;mso-position-vertical-relative:page;z-index:-251658240;mso-width-relative:page;mso-height-relative:page;" filled="f" stroked="f" coordsize="21600,21600" o:gfxdata="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3N+Q9sAAAAOAQAADwAAAAAAAAABACAAAAAiAAAAZHJzL2Rv&#10;d25yZXYueG1sUEsBAhQAFAAAAAgAh07iQN+ioU7FAQAAfgMAAA4AAAAAAAAAAQAgAAAAKgEAAGRy&#10;cy9lMm9Eb2MueG1sUEsFBgAAAAAGAAYAWQEAAGEFAAAAAA==&#10;">
              <v:fill on="f" focussize="0,0"/>
              <v:stroke on="f"/>
              <v:imagedata o:title=""/>
              <o:lock v:ext="edit" aspectratio="f"/>
              <v:textbox inset="0mm,0mm,0mm,0mm">
                <w:txbxContent>
                  <w:p>
                    <w:pPr>
                      <w:pStyle w:val="5"/>
                      <w:spacing w:line="372" w:lineRule="exact"/>
                      <w:ind w:left="20"/>
                      <w:rPr>
                        <w:rFonts w:ascii="Times New Roman" w:hAnsi="Times New Roman"/>
                      </w:rPr>
                    </w:pPr>
                    <w:r>
                      <w:rPr>
                        <w:rFonts w:ascii="Times New Roman" w:hAnsi="Times New Roman"/>
                      </w:rPr>
                      <w:t xml:space="preserve">— </w:t>
                    </w:r>
                    <w:r>
                      <w:rPr>
                        <w:rFonts w:hint="eastAsia" w:ascii="Times New Roman" w:hAnsi="Times New Roman"/>
                        <w:lang w:val="en-US"/>
                      </w:rPr>
                      <w:t>9</w:t>
                    </w:r>
                    <w:r>
                      <w:t xml:space="preserve"> </w:t>
                    </w:r>
                    <w:r>
                      <w:rPr>
                        <w:rFonts w:ascii="Times New Roman" w:hAnsi="Times New Roma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E62940"/>
    <w:multiLevelType w:val="singleLevel"/>
    <w:tmpl w:val="C7E62940"/>
    <w:lvl w:ilvl="0" w:tentative="0">
      <w:start w:val="1"/>
      <w:numFmt w:val="chineseCounting"/>
      <w:suff w:val="nothing"/>
      <w:lvlText w:val="%1、"/>
      <w:lvlJc w:val="left"/>
      <w:rPr>
        <w:rFonts w:hint="eastAsia"/>
      </w:rPr>
    </w:lvl>
  </w:abstractNum>
  <w:abstractNum w:abstractNumId="1">
    <w:nsid w:val="0053208E"/>
    <w:multiLevelType w:val="multilevel"/>
    <w:tmpl w:val="0053208E"/>
    <w:lvl w:ilvl="0" w:tentative="0">
      <w:start w:val="1"/>
      <w:numFmt w:val="decimal"/>
      <w:lvlText w:val="%1."/>
      <w:lvlJc w:val="left"/>
      <w:pPr>
        <w:ind w:left="1212" w:hanging="329"/>
        <w:jc w:val="right"/>
      </w:pPr>
      <w:rPr>
        <w:rFonts w:hint="default"/>
        <w:spacing w:val="3"/>
        <w:w w:val="99"/>
        <w:lang w:val="zh-CN" w:eastAsia="zh-CN" w:bidi="zh-CN"/>
      </w:rPr>
    </w:lvl>
    <w:lvl w:ilvl="1" w:tentative="0">
      <w:start w:val="0"/>
      <w:numFmt w:val="bullet"/>
      <w:lvlText w:val="•"/>
      <w:lvlJc w:val="left"/>
      <w:pPr>
        <w:ind w:left="2052" w:hanging="329"/>
      </w:pPr>
      <w:rPr>
        <w:rFonts w:hint="default"/>
        <w:lang w:val="zh-CN" w:eastAsia="zh-CN" w:bidi="zh-CN"/>
      </w:rPr>
    </w:lvl>
    <w:lvl w:ilvl="2" w:tentative="0">
      <w:start w:val="0"/>
      <w:numFmt w:val="bullet"/>
      <w:lvlText w:val="•"/>
      <w:lvlJc w:val="left"/>
      <w:pPr>
        <w:ind w:left="2885" w:hanging="329"/>
      </w:pPr>
      <w:rPr>
        <w:rFonts w:hint="default"/>
        <w:lang w:val="zh-CN" w:eastAsia="zh-CN" w:bidi="zh-CN"/>
      </w:rPr>
    </w:lvl>
    <w:lvl w:ilvl="3" w:tentative="0">
      <w:start w:val="0"/>
      <w:numFmt w:val="bullet"/>
      <w:lvlText w:val="•"/>
      <w:lvlJc w:val="left"/>
      <w:pPr>
        <w:ind w:left="3717" w:hanging="329"/>
      </w:pPr>
      <w:rPr>
        <w:rFonts w:hint="default"/>
        <w:lang w:val="zh-CN" w:eastAsia="zh-CN" w:bidi="zh-CN"/>
      </w:rPr>
    </w:lvl>
    <w:lvl w:ilvl="4" w:tentative="0">
      <w:start w:val="0"/>
      <w:numFmt w:val="bullet"/>
      <w:lvlText w:val="•"/>
      <w:lvlJc w:val="left"/>
      <w:pPr>
        <w:ind w:left="4550" w:hanging="329"/>
      </w:pPr>
      <w:rPr>
        <w:rFonts w:hint="default"/>
        <w:lang w:val="zh-CN" w:eastAsia="zh-CN" w:bidi="zh-CN"/>
      </w:rPr>
    </w:lvl>
    <w:lvl w:ilvl="5" w:tentative="0">
      <w:start w:val="0"/>
      <w:numFmt w:val="bullet"/>
      <w:lvlText w:val="•"/>
      <w:lvlJc w:val="left"/>
      <w:pPr>
        <w:ind w:left="5383" w:hanging="329"/>
      </w:pPr>
      <w:rPr>
        <w:rFonts w:hint="default"/>
        <w:lang w:val="zh-CN" w:eastAsia="zh-CN" w:bidi="zh-CN"/>
      </w:rPr>
    </w:lvl>
    <w:lvl w:ilvl="6" w:tentative="0">
      <w:start w:val="0"/>
      <w:numFmt w:val="bullet"/>
      <w:lvlText w:val="•"/>
      <w:lvlJc w:val="left"/>
      <w:pPr>
        <w:ind w:left="6215" w:hanging="329"/>
      </w:pPr>
      <w:rPr>
        <w:rFonts w:hint="default"/>
        <w:lang w:val="zh-CN" w:eastAsia="zh-CN" w:bidi="zh-CN"/>
      </w:rPr>
    </w:lvl>
    <w:lvl w:ilvl="7" w:tentative="0">
      <w:start w:val="0"/>
      <w:numFmt w:val="bullet"/>
      <w:lvlText w:val="•"/>
      <w:lvlJc w:val="left"/>
      <w:pPr>
        <w:ind w:left="7048" w:hanging="329"/>
      </w:pPr>
      <w:rPr>
        <w:rFonts w:hint="default"/>
        <w:lang w:val="zh-CN" w:eastAsia="zh-CN" w:bidi="zh-CN"/>
      </w:rPr>
    </w:lvl>
    <w:lvl w:ilvl="8" w:tentative="0">
      <w:start w:val="0"/>
      <w:numFmt w:val="bullet"/>
      <w:lvlText w:val="•"/>
      <w:lvlJc w:val="left"/>
      <w:pPr>
        <w:ind w:left="7880" w:hanging="329"/>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51"/>
    <w:rsid w:val="00052D9D"/>
    <w:rsid w:val="000D0CFC"/>
    <w:rsid w:val="00101531"/>
    <w:rsid w:val="00130638"/>
    <w:rsid w:val="00136213"/>
    <w:rsid w:val="00174A88"/>
    <w:rsid w:val="001D0653"/>
    <w:rsid w:val="001D229F"/>
    <w:rsid w:val="00217EC8"/>
    <w:rsid w:val="00234085"/>
    <w:rsid w:val="002419A1"/>
    <w:rsid w:val="0025016F"/>
    <w:rsid w:val="00272DB6"/>
    <w:rsid w:val="00282CC2"/>
    <w:rsid w:val="002A4CF4"/>
    <w:rsid w:val="002D17E0"/>
    <w:rsid w:val="00333CFD"/>
    <w:rsid w:val="00356813"/>
    <w:rsid w:val="003B3368"/>
    <w:rsid w:val="003C5C0D"/>
    <w:rsid w:val="003F4782"/>
    <w:rsid w:val="004262E5"/>
    <w:rsid w:val="00434C7F"/>
    <w:rsid w:val="0048130E"/>
    <w:rsid w:val="004846FD"/>
    <w:rsid w:val="004E35CE"/>
    <w:rsid w:val="0053364E"/>
    <w:rsid w:val="00533C92"/>
    <w:rsid w:val="005A7417"/>
    <w:rsid w:val="005F4B17"/>
    <w:rsid w:val="00600DEC"/>
    <w:rsid w:val="00682236"/>
    <w:rsid w:val="00696001"/>
    <w:rsid w:val="006A4100"/>
    <w:rsid w:val="006D371C"/>
    <w:rsid w:val="006F3646"/>
    <w:rsid w:val="007620FF"/>
    <w:rsid w:val="00787554"/>
    <w:rsid w:val="007C104A"/>
    <w:rsid w:val="007E67C9"/>
    <w:rsid w:val="00827581"/>
    <w:rsid w:val="008550C7"/>
    <w:rsid w:val="00882F9C"/>
    <w:rsid w:val="008B56FE"/>
    <w:rsid w:val="00913F91"/>
    <w:rsid w:val="009A3F87"/>
    <w:rsid w:val="009A62A7"/>
    <w:rsid w:val="009B43BB"/>
    <w:rsid w:val="009D41E6"/>
    <w:rsid w:val="00A00962"/>
    <w:rsid w:val="00A244E0"/>
    <w:rsid w:val="00AA3C42"/>
    <w:rsid w:val="00AF0E19"/>
    <w:rsid w:val="00B1733F"/>
    <w:rsid w:val="00B720C4"/>
    <w:rsid w:val="00B83B7F"/>
    <w:rsid w:val="00C1091D"/>
    <w:rsid w:val="00C70E1B"/>
    <w:rsid w:val="00C86C49"/>
    <w:rsid w:val="00CA4B3E"/>
    <w:rsid w:val="00CC508E"/>
    <w:rsid w:val="00CD79BE"/>
    <w:rsid w:val="00D234A2"/>
    <w:rsid w:val="00D34805"/>
    <w:rsid w:val="00DC3D01"/>
    <w:rsid w:val="00E73ABA"/>
    <w:rsid w:val="00E80CB4"/>
    <w:rsid w:val="00F12584"/>
    <w:rsid w:val="00F21419"/>
    <w:rsid w:val="00F67A61"/>
    <w:rsid w:val="00F945BC"/>
    <w:rsid w:val="00F96F16"/>
    <w:rsid w:val="00FA2951"/>
    <w:rsid w:val="00FB0058"/>
    <w:rsid w:val="04435C23"/>
    <w:rsid w:val="044B3519"/>
    <w:rsid w:val="06465576"/>
    <w:rsid w:val="08237BD5"/>
    <w:rsid w:val="08E06D08"/>
    <w:rsid w:val="12912120"/>
    <w:rsid w:val="140717C0"/>
    <w:rsid w:val="170D0BA8"/>
    <w:rsid w:val="17BE5048"/>
    <w:rsid w:val="1A5671B5"/>
    <w:rsid w:val="1C17160C"/>
    <w:rsid w:val="1D26559C"/>
    <w:rsid w:val="210F09CF"/>
    <w:rsid w:val="224C32AA"/>
    <w:rsid w:val="243F0143"/>
    <w:rsid w:val="26011F4E"/>
    <w:rsid w:val="28287EE8"/>
    <w:rsid w:val="2A1E2BBF"/>
    <w:rsid w:val="31D9276C"/>
    <w:rsid w:val="368A251C"/>
    <w:rsid w:val="37CA0F9D"/>
    <w:rsid w:val="399739FF"/>
    <w:rsid w:val="3A7E5CBF"/>
    <w:rsid w:val="42092EAF"/>
    <w:rsid w:val="42834A61"/>
    <w:rsid w:val="44EA7A7C"/>
    <w:rsid w:val="4579258F"/>
    <w:rsid w:val="466A544C"/>
    <w:rsid w:val="4E8542BA"/>
    <w:rsid w:val="4FF405D8"/>
    <w:rsid w:val="505411AF"/>
    <w:rsid w:val="5FF61493"/>
    <w:rsid w:val="62A03E03"/>
    <w:rsid w:val="65463596"/>
    <w:rsid w:val="6817682E"/>
    <w:rsid w:val="69A81DC9"/>
    <w:rsid w:val="69BF0B00"/>
    <w:rsid w:val="69CF2532"/>
    <w:rsid w:val="6BC19015"/>
    <w:rsid w:val="7C2C2565"/>
    <w:rsid w:val="F7E981A5"/>
    <w:rsid w:val="FDEFE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spacing w:before="178"/>
      <w:ind w:left="884" w:hanging="329"/>
      <w:outlineLvl w:val="0"/>
    </w:pPr>
    <w:rPr>
      <w:sz w:val="32"/>
      <w:szCs w:val="32"/>
    </w:rPr>
  </w:style>
  <w:style w:type="paragraph" w:styleId="4">
    <w:name w:val="heading 2"/>
    <w:basedOn w:val="1"/>
    <w:next w:val="1"/>
    <w:qFormat/>
    <w:uiPriority w:val="1"/>
    <w:pPr>
      <w:spacing w:before="203"/>
      <w:ind w:left="223" w:right="3461"/>
      <w:jc w:val="center"/>
      <w:outlineLvl w:val="1"/>
    </w:pPr>
    <w:rPr>
      <w:b/>
      <w:bCs/>
      <w:sz w:val="30"/>
      <w:szCs w:val="3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Body Text"/>
    <w:basedOn w:val="1"/>
    <w:qFormat/>
    <w:uiPriority w:val="1"/>
    <w:rPr>
      <w:sz w:val="30"/>
      <w:szCs w:val="30"/>
    </w:rPr>
  </w:style>
  <w:style w:type="paragraph" w:styleId="6">
    <w:name w:val="Balloon Text"/>
    <w:basedOn w:val="1"/>
    <w:link w:val="16"/>
    <w:qFormat/>
    <w:uiPriority w:val="0"/>
    <w:rPr>
      <w:sz w:val="18"/>
      <w:szCs w:val="18"/>
    </w:rPr>
  </w:style>
  <w:style w:type="paragraph" w:styleId="7">
    <w:name w:val="footer"/>
    <w:basedOn w:val="1"/>
    <w:link w:val="15"/>
    <w:qFormat/>
    <w:uiPriority w:val="0"/>
    <w:pPr>
      <w:tabs>
        <w:tab w:val="center" w:pos="4153"/>
        <w:tab w:val="right" w:pos="8306"/>
      </w:tabs>
      <w:snapToGrid w:val="0"/>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customStyle="1" w:styleId="11">
    <w:name w:val="Table Normal"/>
    <w:unhideWhenUsed/>
    <w:qFormat/>
    <w:uiPriority w:val="2"/>
    <w:tblPr>
      <w:tblCellMar>
        <w:top w:w="0" w:type="dxa"/>
        <w:left w:w="0" w:type="dxa"/>
        <w:bottom w:w="0" w:type="dxa"/>
        <w:right w:w="0" w:type="dxa"/>
      </w:tblCellMar>
    </w:tblPr>
  </w:style>
  <w:style w:type="paragraph" w:customStyle="1" w:styleId="12">
    <w:name w:val="列出段落1"/>
    <w:basedOn w:val="1"/>
    <w:qFormat/>
    <w:uiPriority w:val="1"/>
    <w:pPr>
      <w:spacing w:before="201"/>
      <w:ind w:left="2084" w:hanging="310"/>
    </w:pPr>
  </w:style>
  <w:style w:type="paragraph" w:customStyle="1" w:styleId="13">
    <w:name w:val="Table Paragraph"/>
    <w:basedOn w:val="1"/>
    <w:qFormat/>
    <w:uiPriority w:val="1"/>
  </w:style>
  <w:style w:type="character" w:customStyle="1" w:styleId="14">
    <w:name w:val="页眉 Char"/>
    <w:basedOn w:val="10"/>
    <w:link w:val="8"/>
    <w:qFormat/>
    <w:uiPriority w:val="0"/>
    <w:rPr>
      <w:rFonts w:ascii="仿宋" w:hAnsi="仿宋" w:eastAsia="仿宋" w:cs="仿宋"/>
      <w:sz w:val="18"/>
      <w:szCs w:val="18"/>
      <w:lang w:val="zh-CN" w:bidi="zh-CN"/>
    </w:rPr>
  </w:style>
  <w:style w:type="character" w:customStyle="1" w:styleId="15">
    <w:name w:val="页脚 Char"/>
    <w:basedOn w:val="10"/>
    <w:link w:val="7"/>
    <w:qFormat/>
    <w:uiPriority w:val="0"/>
    <w:rPr>
      <w:rFonts w:ascii="仿宋" w:hAnsi="仿宋" w:eastAsia="仿宋" w:cs="仿宋"/>
      <w:sz w:val="18"/>
      <w:szCs w:val="18"/>
      <w:lang w:val="zh-CN" w:bidi="zh-CN"/>
    </w:rPr>
  </w:style>
  <w:style w:type="character" w:customStyle="1" w:styleId="16">
    <w:name w:val="批注框文本 Char"/>
    <w:basedOn w:val="10"/>
    <w:link w:val="6"/>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358</Words>
  <Characters>2042</Characters>
  <Lines>17</Lines>
  <Paragraphs>4</Paragraphs>
  <TotalTime>204</TotalTime>
  <ScaleCrop>false</ScaleCrop>
  <LinksUpToDate>false</LinksUpToDate>
  <CharactersWithSpaces>2396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2020-09-02T03:02:00Z</dcterms:created>
  <dc:creator>蜗牛</dc:creator>
  <cp:lastModifiedBy>Administrator</cp:lastModifiedBy>
  <cp:lastPrinted>2020-10-16T01:23:47Z</cp:lastPrinted>
  <dcterms:modified xsi:type="dcterms:W3CDTF">2020-10-16T04:46:59Z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WPS 文字</vt:lpwstr>
  </property>
  <property fmtid="{D5CDD505-2E9C-101B-9397-08002B2CF9AE}" pid="4" name="LastSaved">
    <vt:filetime>2020-08-28T00:00:00Z</vt:filetime>
  </property>
  <property fmtid="{D5CDD505-2E9C-101B-9397-08002B2CF9AE}" pid="5" name="KSOProductBuildVer">
    <vt:lpwstr>2052-11.1.0.10069</vt:lpwstr>
  </property>
</Properties>
</file>