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360" w:lineRule="auto"/>
        <w:rPr>
          <w:rFonts w:ascii="仿宋" w:hAnsi="仿宋" w:eastAsia="仿宋" w:cs="宋体"/>
          <w:b/>
          <w:bCs w:val="0"/>
          <w:sz w:val="28"/>
          <w:szCs w:val="24"/>
        </w:rPr>
      </w:pPr>
      <w:r>
        <w:rPr>
          <w:rFonts w:hint="eastAsia" w:ascii="仿宋" w:hAnsi="仿宋" w:eastAsia="仿宋" w:cs="宋体"/>
          <w:b/>
          <w:bCs w:val="0"/>
          <w:sz w:val="28"/>
          <w:szCs w:val="24"/>
        </w:rPr>
        <w:t>附件二</w:t>
      </w:r>
    </w:p>
    <w:p>
      <w:pPr>
        <w:jc w:val="center"/>
        <w:rPr>
          <w:rFonts w:ascii="宋体" w:hAnsi="宋体" w:eastAsia="宋体" w:cs="仿宋"/>
          <w:b/>
          <w:sz w:val="28"/>
          <w:szCs w:val="28"/>
        </w:rPr>
      </w:pPr>
      <w:r>
        <w:rPr>
          <w:rFonts w:hint="eastAsia" w:ascii="宋体" w:hAnsi="宋体" w:eastAsia="宋体" w:cs="仿宋"/>
          <w:b/>
          <w:sz w:val="28"/>
          <w:szCs w:val="28"/>
        </w:rPr>
        <w:t>培训回执表</w:t>
      </w:r>
    </w:p>
    <w:tbl>
      <w:tblPr>
        <w:tblStyle w:val="5"/>
        <w:tblW w:w="9876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52"/>
        <w:gridCol w:w="588"/>
        <w:gridCol w:w="514"/>
        <w:gridCol w:w="709"/>
        <w:gridCol w:w="1134"/>
        <w:gridCol w:w="51"/>
        <w:gridCol w:w="516"/>
        <w:gridCol w:w="426"/>
        <w:gridCol w:w="1134"/>
        <w:gridCol w:w="425"/>
        <w:gridCol w:w="1134"/>
        <w:gridCol w:w="142"/>
        <w:gridCol w:w="1559"/>
        <w:gridCol w:w="1092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490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参加人数</w:t>
            </w:r>
          </w:p>
        </w:tc>
        <w:tc>
          <w:tcPr>
            <w:tcW w:w="27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通信地址</w:t>
            </w:r>
          </w:p>
        </w:tc>
        <w:tc>
          <w:tcPr>
            <w:tcW w:w="490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QQ/微信</w:t>
            </w:r>
          </w:p>
        </w:tc>
        <w:tc>
          <w:tcPr>
            <w:tcW w:w="27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12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25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27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8" w:hRule="exact"/>
          <w:jc w:val="center"/>
        </w:trPr>
        <w:tc>
          <w:tcPr>
            <w:tcW w:w="45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参加人员</w:t>
            </w:r>
          </w:p>
        </w:tc>
        <w:tc>
          <w:tcPr>
            <w:tcW w:w="11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7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部门</w:t>
            </w: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1701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QQ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清真（是/否）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4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4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4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4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8" w:hRule="exact"/>
          <w:jc w:val="center"/>
        </w:trPr>
        <w:tc>
          <w:tcPr>
            <w:tcW w:w="2263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院校参加的创业比赛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互联网+</w:t>
            </w:r>
          </w:p>
        </w:tc>
        <w:tc>
          <w:tcPr>
            <w:tcW w:w="9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创青春/挑战杯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中国创翼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全国移动互联</w:t>
            </w:r>
          </w:p>
        </w:tc>
        <w:tc>
          <w:tcPr>
            <w:tcW w:w="279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其他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  <w:jc w:val="center"/>
        </w:trPr>
        <w:tc>
          <w:tcPr>
            <w:tcW w:w="2263" w:type="dxa"/>
            <w:gridSpan w:val="4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279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9" w:hRule="exact"/>
          <w:jc w:val="center"/>
        </w:trPr>
        <w:tc>
          <w:tcPr>
            <w:tcW w:w="5524" w:type="dxa"/>
            <w:gridSpan w:val="9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住宿标准：</w:t>
            </w:r>
            <w:r>
              <w:rPr>
                <w:rFonts w:ascii="仿宋" w:hAnsi="仿宋" w:eastAsia="仿宋" w:cs="宋体"/>
                <w:color w:val="000000"/>
                <w:sz w:val="24"/>
                <w:szCs w:val="24"/>
              </w:rPr>
              <w:object>
                <v:shape id="_x0000_i1025" o:spt="201" alt="" type="#_x0000_t201" style="height:18.35pt;width:119.8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4" w:name="CheckBox21111" w:shapeid="_x0000_i1025"/>
              </w:object>
            </w:r>
            <w:r>
              <w:rPr>
                <w:rFonts w:ascii="仿宋" w:hAnsi="仿宋" w:eastAsia="仿宋" w:cs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宋体"/>
                <w:color w:val="000000"/>
                <w:sz w:val="24"/>
                <w:szCs w:val="24"/>
              </w:rPr>
              <w:object>
                <v:shape id="_x0000_i1026" o:spt="201" alt="" type="#_x0000_t201" style="height:18.35pt;width:57.6pt;" o:ole="t" filled="f" o:preferrelative="t" stroked="f" coordsize="21600,21600">
                  <v:path/>
                  <v:fill on="f" focussize="0,0"/>
                  <v:stroke on="f"/>
                  <v:imagedata r:id="rId7" o:title=""/>
                  <o:lock v:ext="edit" aspectratio="t"/>
                  <w10:wrap type="none"/>
                  <w10:anchorlock/>
                </v:shape>
                <w:control r:id="rId6" w:name="CheckBox2112" w:shapeid="_x0000_i1026"/>
              </w:object>
            </w:r>
          </w:p>
        </w:tc>
        <w:tc>
          <w:tcPr>
            <w:tcW w:w="43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住宿时段：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日至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日，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日退房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9" w:hRule="atLeast"/>
          <w:jc w:val="center"/>
        </w:trPr>
        <w:tc>
          <w:tcPr>
            <w:tcW w:w="5524" w:type="dxa"/>
            <w:gridSpan w:val="9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43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报到时请随身携带好证件，注意旅途安全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3448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发票信息</w:t>
            </w:r>
          </w:p>
          <w:p>
            <w:pPr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（一个单位默认开具一张发票，包含单位名称、税号，项目为“培训费”，如有特殊需求请备注）</w:t>
            </w:r>
          </w:p>
        </w:tc>
        <w:tc>
          <w:tcPr>
            <w:tcW w:w="20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43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4" w:hRule="exact"/>
          <w:jc w:val="center"/>
        </w:trPr>
        <w:tc>
          <w:tcPr>
            <w:tcW w:w="3448" w:type="dxa"/>
            <w:gridSpan w:val="6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20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税号</w:t>
            </w:r>
          </w:p>
        </w:tc>
        <w:tc>
          <w:tcPr>
            <w:tcW w:w="43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  <w:jc w:val="center"/>
        </w:trPr>
        <w:tc>
          <w:tcPr>
            <w:tcW w:w="3448" w:type="dxa"/>
            <w:gridSpan w:val="6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2076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4352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  <w:p>
            <w:pPr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7" w:hRule="atLeast"/>
          <w:jc w:val="center"/>
        </w:trPr>
        <w:tc>
          <w:tcPr>
            <w:tcW w:w="552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缴费账号</w:t>
            </w:r>
          </w:p>
          <w:p>
            <w:pPr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户名：北京志恒教育科技有限公司</w:t>
            </w:r>
          </w:p>
          <w:p>
            <w:pPr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账号：</w:t>
            </w:r>
            <w:r>
              <w:rPr>
                <w:rFonts w:ascii="仿宋" w:hAnsi="仿宋" w:eastAsia="仿宋" w:cs="宋体"/>
                <w:color w:val="000000"/>
                <w:sz w:val="24"/>
                <w:szCs w:val="24"/>
              </w:rPr>
              <w:t>1109 2727 3210 105</w:t>
            </w:r>
          </w:p>
          <w:p>
            <w:pPr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开户行：招商银行股份有限公司北京常营支行</w:t>
            </w:r>
          </w:p>
        </w:tc>
        <w:tc>
          <w:tcPr>
            <w:tcW w:w="43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Fonts w:ascii="仿宋" w:hAnsi="仿宋" w:eastAsia="仿宋" w:cs="宋体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2"/>
                <w:szCs w:val="24"/>
              </w:rPr>
              <w:t>缴费方式：</w:t>
            </w:r>
          </w:p>
          <w:p>
            <w:pPr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bookmarkStart w:id="0" w:name="_1572724416"/>
            <w:bookmarkEnd w:id="0"/>
            <w:r>
              <w:rPr>
                <w:rFonts w:ascii="仿宋" w:hAnsi="仿宋" w:eastAsia="仿宋" w:cs="宋体"/>
                <w:color w:val="000000"/>
                <w:sz w:val="24"/>
                <w:szCs w:val="24"/>
              </w:rPr>
              <w:object>
                <v:shape id="_x0000_i1027" o:spt="201" alt="" type="#_x0000_t201" style="height:18.35pt;width:108pt;" o:ole="t" filled="f" o:preferrelative="t" stroked="f" coordsize="21600,21600">
                  <v:path/>
                  <v:fill on="f" focussize="0,0"/>
                  <v:stroke on="f"/>
                  <v:imagedata r:id="rId9" o:title=""/>
                  <o:lock v:ext="edit" aspectratio="t"/>
                  <w10:wrap type="none"/>
                  <w10:anchorlock/>
                </v:shape>
                <w:control r:id="rId8" w:name="CheckBox1" w:shapeid="_x0000_i1027"/>
              </w:object>
            </w:r>
            <w:bookmarkStart w:id="1" w:name="_1572724417"/>
            <w:bookmarkEnd w:id="1"/>
            <w:r>
              <w:rPr>
                <w:rFonts w:ascii="仿宋" w:hAnsi="仿宋" w:eastAsia="仿宋" w:cs="宋体"/>
                <w:color w:val="000000"/>
                <w:sz w:val="24"/>
                <w:szCs w:val="24"/>
              </w:rPr>
              <w:object>
                <v:shape id="_x0000_i1028" o:spt="201" alt="" type="#_x0000_t201" style="height:18.35pt;width:108pt;" o:ole="t" filled="f" o:preferrelative="t" stroked="f" coordsize="21600,21600">
                  <v:path/>
                  <v:fill on="f" focussize="0,0"/>
                  <v:stroke on="f"/>
                  <v:imagedata r:id="rId11" o:title=""/>
                  <o:lock v:ext="edit" aspectratio="t"/>
                  <w10:wrap type="none"/>
                  <w10:anchorlock/>
                </v:shape>
                <w:control r:id="rId10" w:name="CheckBox11" w:shapeid="_x0000_i1028"/>
              </w:object>
            </w:r>
          </w:p>
        </w:tc>
      </w:tr>
    </w:tbl>
    <w:p>
      <w:pPr>
        <w:pStyle w:val="11"/>
        <w:ind w:firstLine="0" w:firstLineChars="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备注：</w:t>
      </w:r>
    </w:p>
    <w:p>
      <w:pPr>
        <w:pStyle w:val="11"/>
        <w:numPr>
          <w:ilvl w:val="0"/>
          <w:numId w:val="1"/>
        </w:numPr>
        <w:ind w:firstLineChars="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请于</w:t>
      </w:r>
      <w:r>
        <w:rPr>
          <w:rFonts w:ascii="仿宋" w:hAnsi="仿宋" w:eastAsia="仿宋"/>
          <w:sz w:val="24"/>
          <w:szCs w:val="24"/>
        </w:rPr>
        <w:t>4</w:t>
      </w:r>
      <w:r>
        <w:rPr>
          <w:rFonts w:hint="eastAsia" w:ascii="仿宋" w:hAnsi="仿宋" w:eastAsia="仿宋"/>
          <w:sz w:val="24"/>
          <w:szCs w:val="24"/>
        </w:rPr>
        <w:t>月</w:t>
      </w:r>
      <w:r>
        <w:rPr>
          <w:rFonts w:ascii="仿宋" w:hAnsi="仿宋" w:eastAsia="仿宋"/>
          <w:sz w:val="24"/>
          <w:szCs w:val="24"/>
        </w:rPr>
        <w:t>20</w:t>
      </w:r>
      <w:r>
        <w:rPr>
          <w:rFonts w:hint="eastAsia" w:ascii="仿宋" w:hAnsi="仿宋" w:eastAsia="仿宋"/>
          <w:sz w:val="24"/>
          <w:szCs w:val="24"/>
        </w:rPr>
        <w:t>日前将该回执发送至</w:t>
      </w:r>
      <w:r>
        <w:rPr>
          <w:rFonts w:ascii="仿宋" w:hAnsi="仿宋" w:eastAsia="仿宋"/>
          <w:sz w:val="24"/>
          <w:szCs w:val="24"/>
        </w:rPr>
        <w:t>huiwu@51zhiheng.com</w:t>
      </w:r>
      <w:r>
        <w:rPr>
          <w:rFonts w:hint="eastAsia" w:ascii="仿宋" w:hAnsi="仿宋" w:eastAsia="仿宋"/>
          <w:sz w:val="24"/>
          <w:szCs w:val="24"/>
        </w:rPr>
        <w:t>；</w:t>
      </w:r>
    </w:p>
    <w:p>
      <w:pPr>
        <w:pStyle w:val="11"/>
        <w:numPr>
          <w:ilvl w:val="0"/>
          <w:numId w:val="1"/>
        </w:numPr>
        <w:ind w:firstLineChars="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参训人员可整理本校优秀创业项目材料，随参会回执一同发送会务组。工作人员将报送培训导师，并在培训期间给予优化建议；</w:t>
      </w:r>
    </w:p>
    <w:p>
      <w:pPr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3</w:t>
      </w:r>
      <w:r>
        <w:rPr>
          <w:rFonts w:hint="eastAsia" w:ascii="仿宋" w:hAnsi="仿宋" w:eastAsia="仿宋"/>
          <w:sz w:val="24"/>
          <w:szCs w:val="24"/>
        </w:rPr>
        <w:t>、有任何问题可随时咨询会务联系人员：许聪</w:t>
      </w:r>
      <w:r>
        <w:rPr>
          <w:rFonts w:ascii="仿宋" w:hAnsi="仿宋" w:eastAsia="仿宋"/>
          <w:sz w:val="24"/>
          <w:szCs w:val="24"/>
        </w:rPr>
        <w:t xml:space="preserve">18610780028   </w:t>
      </w:r>
      <w:r>
        <w:rPr>
          <w:rFonts w:hint="eastAsia" w:ascii="仿宋" w:hAnsi="仿宋" w:eastAsia="仿宋"/>
          <w:sz w:val="24"/>
          <w:szCs w:val="24"/>
        </w:rPr>
        <w:t>杨培</w:t>
      </w:r>
      <w:r>
        <w:rPr>
          <w:rFonts w:ascii="仿宋" w:hAnsi="仿宋" w:eastAsia="仿宋"/>
          <w:sz w:val="24"/>
          <w:szCs w:val="24"/>
        </w:rPr>
        <w:t>13676980654</w:t>
      </w:r>
    </w:p>
    <w:p>
      <w:pPr>
        <w:rPr>
          <w:rFonts w:ascii="仿宋" w:hAnsi="仿宋" w:eastAsia="仿宋"/>
          <w:sz w:val="24"/>
          <w:szCs w:val="24"/>
        </w:rPr>
      </w:pPr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22DF4"/>
    <w:multiLevelType w:val="multilevel"/>
    <w:tmpl w:val="30822DF4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97F"/>
    <w:rsid w:val="000009B4"/>
    <w:rsid w:val="00035357"/>
    <w:rsid w:val="000E309D"/>
    <w:rsid w:val="000F684E"/>
    <w:rsid w:val="00113525"/>
    <w:rsid w:val="001613AA"/>
    <w:rsid w:val="00173B2E"/>
    <w:rsid w:val="0017713E"/>
    <w:rsid w:val="00192863"/>
    <w:rsid w:val="00192A1D"/>
    <w:rsid w:val="001B209D"/>
    <w:rsid w:val="001B73EF"/>
    <w:rsid w:val="00241D68"/>
    <w:rsid w:val="002447FD"/>
    <w:rsid w:val="002457C0"/>
    <w:rsid w:val="0029091E"/>
    <w:rsid w:val="002A70B2"/>
    <w:rsid w:val="002B5C7F"/>
    <w:rsid w:val="003119F5"/>
    <w:rsid w:val="00376537"/>
    <w:rsid w:val="003C56B3"/>
    <w:rsid w:val="003F6D40"/>
    <w:rsid w:val="00414E12"/>
    <w:rsid w:val="004435A4"/>
    <w:rsid w:val="00494774"/>
    <w:rsid w:val="004A4A8C"/>
    <w:rsid w:val="004C0B0F"/>
    <w:rsid w:val="004C2E69"/>
    <w:rsid w:val="00523B14"/>
    <w:rsid w:val="005A42C6"/>
    <w:rsid w:val="005A6430"/>
    <w:rsid w:val="005B6735"/>
    <w:rsid w:val="005B7506"/>
    <w:rsid w:val="005D19CA"/>
    <w:rsid w:val="006252DA"/>
    <w:rsid w:val="00636BBB"/>
    <w:rsid w:val="00681AB6"/>
    <w:rsid w:val="00745C15"/>
    <w:rsid w:val="007553C8"/>
    <w:rsid w:val="00784CDF"/>
    <w:rsid w:val="00825722"/>
    <w:rsid w:val="00830B9F"/>
    <w:rsid w:val="00847EFE"/>
    <w:rsid w:val="008757B2"/>
    <w:rsid w:val="009242F8"/>
    <w:rsid w:val="00994D93"/>
    <w:rsid w:val="009C10AB"/>
    <w:rsid w:val="009E1129"/>
    <w:rsid w:val="00A62BAD"/>
    <w:rsid w:val="00A9585C"/>
    <w:rsid w:val="00B23628"/>
    <w:rsid w:val="00B7248C"/>
    <w:rsid w:val="00B816A1"/>
    <w:rsid w:val="00C0390D"/>
    <w:rsid w:val="00C05FED"/>
    <w:rsid w:val="00C84ABD"/>
    <w:rsid w:val="00CD12CF"/>
    <w:rsid w:val="00D0697F"/>
    <w:rsid w:val="00D110F5"/>
    <w:rsid w:val="00DC483B"/>
    <w:rsid w:val="00DE0000"/>
    <w:rsid w:val="00DE642F"/>
    <w:rsid w:val="00E1697F"/>
    <w:rsid w:val="00E5226D"/>
    <w:rsid w:val="00EF47A3"/>
    <w:rsid w:val="00F02DD4"/>
    <w:rsid w:val="00F64E2E"/>
    <w:rsid w:val="00F67C31"/>
    <w:rsid w:val="00F82A87"/>
    <w:rsid w:val="00FD535A"/>
    <w:rsid w:val="167A7D63"/>
    <w:rsid w:val="341448D4"/>
    <w:rsid w:val="5DBB316A"/>
    <w:rsid w:val="7794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widowControl/>
      <w:adjustRightInd w:val="0"/>
      <w:snapToGrid w:val="0"/>
      <w:spacing w:after="200"/>
      <w:ind w:firstLine="420" w:firstLineChars="200"/>
      <w:jc w:val="left"/>
    </w:pPr>
    <w:rPr>
      <w:rFonts w:ascii="Tahoma" w:hAnsi="Tahoma" w:eastAsia="微软雅黑" w:cs="Times New Roman"/>
      <w:kern w:val="0"/>
      <w:sz w:val="22"/>
    </w:rPr>
  </w:style>
  <w:style w:type="character" w:customStyle="1" w:styleId="12">
    <w:name w:val="Unresolved Mention"/>
    <w:basedOn w:val="7"/>
    <w:semiHidden/>
    <w:unhideWhenUsed/>
    <w:uiPriority w:val="99"/>
    <w:rPr>
      <w:color w:val="605E5C"/>
      <w:shd w:val="clear" w:color="auto" w:fill="E1DFDD"/>
    </w:rPr>
  </w:style>
  <w:style w:type="character" w:customStyle="1" w:styleId="13">
    <w:name w:val="批注框文本 Char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wmf"/><Relationship Id="rId8" Type="http://schemas.openxmlformats.org/officeDocument/2006/relationships/control" Target="activeX/activeX3.xml"/><Relationship Id="rId7" Type="http://schemas.openxmlformats.org/officeDocument/2006/relationships/image" Target="media/image2.wmf"/><Relationship Id="rId6" Type="http://schemas.openxmlformats.org/officeDocument/2006/relationships/control" Target="activeX/activeX2.xml"/><Relationship Id="rId5" Type="http://schemas.openxmlformats.org/officeDocument/2006/relationships/image" Target="media/image1.wmf"/><Relationship Id="rId4" Type="http://schemas.openxmlformats.org/officeDocument/2006/relationships/control" Target="activeX/activeX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4.wmf"/><Relationship Id="rId10" Type="http://schemas.openxmlformats.org/officeDocument/2006/relationships/control" Target="activeX/activeX4.xml"/><Relationship Id="rId1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464</Words>
  <Characters>2650</Characters>
  <Lines>22</Lines>
  <Paragraphs>6</Paragraphs>
  <TotalTime>0</TotalTime>
  <ScaleCrop>false</ScaleCrop>
  <LinksUpToDate>false</LinksUpToDate>
  <CharactersWithSpaces>3108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2019-03-25T06:27:00Z</dcterms:created>
  <dc:creator>鹏飞 周</dc:creator>
  <cp:lastModifiedBy>Administrator</cp:lastModifiedBy>
  <cp:lastPrinted>2019-04-09T02:22:00Z</cp:lastPrinted>
  <dcterms:modified xsi:type="dcterms:W3CDTF">2019-04-10T08:40:00Z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