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 w:val="0"/>
        <w:autoSpaceDN w:val="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 xml:space="preserve">         </w:t>
      </w:r>
    </w:p>
    <w:p>
      <w:pPr>
        <w:autoSpaceDE w:val="0"/>
        <w:autoSpaceDN w:val="0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附件一</w:t>
      </w:r>
    </w:p>
    <w:p>
      <w:pPr>
        <w:autoSpaceDE w:val="0"/>
        <w:autoSpaceDN w:val="0"/>
        <w:jc w:val="center"/>
        <w:rPr>
          <w:rFonts w:ascii="宋体" w:hAnsi="宋体" w:eastAsia="宋体" w:cs="仿宋"/>
          <w:b/>
          <w:kern w:val="0"/>
          <w:sz w:val="28"/>
          <w:szCs w:val="28"/>
        </w:rPr>
      </w:pPr>
      <w:r>
        <w:rPr>
          <w:rFonts w:hint="eastAsia" w:ascii="宋体" w:hAnsi="宋体" w:eastAsia="宋体" w:cs="仿宋"/>
          <w:b/>
          <w:kern w:val="0"/>
          <w:sz w:val="28"/>
          <w:szCs w:val="28"/>
        </w:rPr>
        <w:t>培训课程表</w:t>
      </w:r>
    </w:p>
    <w:tbl>
      <w:tblPr>
        <w:tblStyle w:val="6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396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</w:rPr>
              <w:t>时间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</w:rPr>
              <w:t>培训内容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4月2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9: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00-9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30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开班仪式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陈滢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俞金波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徐东明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罗三长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4月2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9: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30-12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00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“互联网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+”等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国家级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创新创业赛事最新政策解读</w:t>
            </w:r>
          </w:p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院校典型创业项目深度剖析及导师在其中的角色定位</w:t>
            </w:r>
          </w:p>
        </w:tc>
        <w:tc>
          <w:tcPr>
            <w:tcW w:w="1701" w:type="dxa"/>
            <w:vMerge w:val="continue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4月2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00-17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30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院校创新创业项目发掘与优化</w:t>
            </w:r>
          </w:p>
        </w:tc>
        <w:tc>
          <w:tcPr>
            <w:tcW w:w="1701" w:type="dxa"/>
            <w:vMerge w:val="continue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4月2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9: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00-12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00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创业项目团队组建与管理</w:t>
            </w:r>
          </w:p>
        </w:tc>
        <w:tc>
          <w:tcPr>
            <w:tcW w:w="1701" w:type="dxa"/>
            <w:vMerge w:val="continue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4月2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00-17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30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创业赛事项目材料（PPT、计划书、视频等）准备与优化</w:t>
            </w:r>
          </w:p>
        </w:tc>
        <w:tc>
          <w:tcPr>
            <w:tcW w:w="1701" w:type="dxa"/>
            <w:vMerge w:val="continue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4月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9: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00-12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00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创业项目路演与答辩</w:t>
            </w:r>
          </w:p>
        </w:tc>
        <w:tc>
          <w:tcPr>
            <w:tcW w:w="1701" w:type="dxa"/>
            <w:vMerge w:val="continue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4月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00-17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4"/>
                <w:szCs w:val="28"/>
              </w:rPr>
              <w:t>30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创业典型院校经验交流</w:t>
            </w:r>
          </w:p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国赛金奖项目负责人分享交流</w:t>
            </w:r>
          </w:p>
        </w:tc>
        <w:tc>
          <w:tcPr>
            <w:tcW w:w="1701" w:type="dxa"/>
            <w:vMerge w:val="continue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</w:p>
        </w:tc>
      </w:tr>
    </w:tbl>
    <w:p>
      <w:pPr>
        <w:autoSpaceDE w:val="0"/>
        <w:autoSpaceDN w:val="0"/>
        <w:jc w:val="center"/>
        <w:rPr>
          <w:rFonts w:ascii="宋体" w:hAnsi="宋体" w:eastAsia="宋体" w:cs="仿宋"/>
          <w:b/>
          <w:kern w:val="0"/>
          <w:sz w:val="28"/>
          <w:szCs w:val="28"/>
        </w:rPr>
      </w:pPr>
    </w:p>
    <w:p>
      <w:pPr>
        <w:autoSpaceDE w:val="0"/>
        <w:autoSpaceDN w:val="0"/>
        <w:jc w:val="center"/>
        <w:rPr>
          <w:rFonts w:ascii="宋体" w:hAnsi="宋体" w:eastAsia="宋体" w:cs="仿宋"/>
          <w:b/>
          <w:kern w:val="0"/>
          <w:sz w:val="28"/>
          <w:szCs w:val="28"/>
        </w:rPr>
      </w:pPr>
      <w:r>
        <w:rPr>
          <w:rFonts w:hint="eastAsia" w:ascii="宋体" w:hAnsi="宋体" w:eastAsia="宋体" w:cs="仿宋"/>
          <w:b/>
          <w:kern w:val="0"/>
          <w:sz w:val="28"/>
          <w:szCs w:val="28"/>
        </w:rPr>
        <w:t>讲师简介</w:t>
      </w:r>
    </w:p>
    <w:p>
      <w:pPr>
        <w:autoSpaceDE w:val="0"/>
        <w:autoSpaceDN w:val="0"/>
        <w:spacing w:line="312" w:lineRule="auto"/>
        <w:ind w:firstLine="480" w:firstLineChars="200"/>
        <w:rPr>
          <w:rFonts w:ascii="仿宋" w:hAnsi="仿宋" w:eastAsia="仿宋" w:cs="仿宋"/>
          <w:kern w:val="0"/>
          <w:sz w:val="24"/>
          <w:szCs w:val="28"/>
        </w:rPr>
      </w:pPr>
      <w:r>
        <w:rPr>
          <w:rFonts w:hint="eastAsia" w:cs="仿宋" w:eastAsiaTheme="minorHAnsi"/>
          <w:b/>
          <w:kern w:val="0"/>
          <w:sz w:val="24"/>
          <w:szCs w:val="28"/>
        </w:rPr>
        <w:t>陈滢</w:t>
      </w:r>
      <w:r>
        <w:rPr>
          <w:rFonts w:hint="eastAsia" w:ascii="仿宋" w:hAnsi="仿宋" w:eastAsia="仿宋" w:cs="仿宋"/>
          <w:kern w:val="0"/>
          <w:sz w:val="24"/>
          <w:szCs w:val="28"/>
        </w:rPr>
        <w:t>：中国教育创新校企联盟专家委员会主任、教育部中国互联网</w:t>
      </w:r>
      <w:r>
        <w:rPr>
          <w:rFonts w:ascii="仿宋" w:hAnsi="仿宋" w:eastAsia="仿宋" w:cs="仿宋"/>
          <w:kern w:val="0"/>
          <w:sz w:val="24"/>
          <w:szCs w:val="28"/>
        </w:rPr>
        <w:t>+大学生创新创业大赛专家委员会委员</w:t>
      </w:r>
      <w:r>
        <w:rPr>
          <w:rFonts w:hint="eastAsia" w:ascii="仿宋" w:hAnsi="仿宋" w:eastAsia="仿宋" w:cs="仿宋"/>
          <w:kern w:val="0"/>
          <w:sz w:val="24"/>
          <w:szCs w:val="28"/>
        </w:rPr>
        <w:t>、</w:t>
      </w:r>
      <w:r>
        <w:rPr>
          <w:rFonts w:ascii="仿宋" w:hAnsi="仿宋" w:eastAsia="仿宋" w:cs="仿宋"/>
          <w:kern w:val="0"/>
          <w:sz w:val="24"/>
          <w:szCs w:val="28"/>
        </w:rPr>
        <w:t>国赛评委，并担任多所高校创新创业</w:t>
      </w:r>
      <w:r>
        <w:rPr>
          <w:rFonts w:hint="eastAsia" w:ascii="仿宋" w:hAnsi="仿宋" w:eastAsia="仿宋" w:cs="仿宋"/>
          <w:kern w:val="0"/>
          <w:sz w:val="24"/>
          <w:szCs w:val="28"/>
        </w:rPr>
        <w:t>特聘</w:t>
      </w:r>
      <w:r>
        <w:rPr>
          <w:rFonts w:ascii="仿宋" w:hAnsi="仿宋" w:eastAsia="仿宋" w:cs="仿宋"/>
          <w:kern w:val="0"/>
          <w:sz w:val="24"/>
          <w:szCs w:val="28"/>
        </w:rPr>
        <w:t>导师和顾问。</w:t>
      </w:r>
    </w:p>
    <w:p>
      <w:pPr>
        <w:autoSpaceDE w:val="0"/>
        <w:autoSpaceDN w:val="0"/>
        <w:spacing w:line="312" w:lineRule="auto"/>
        <w:ind w:firstLine="480" w:firstLineChars="200"/>
        <w:rPr>
          <w:rFonts w:ascii="仿宋" w:hAnsi="仿宋" w:eastAsia="仿宋" w:cs="仿宋"/>
          <w:kern w:val="0"/>
          <w:sz w:val="24"/>
          <w:szCs w:val="28"/>
        </w:rPr>
      </w:pPr>
      <w:r>
        <w:rPr>
          <w:rFonts w:hint="eastAsia" w:cs="仿宋" w:eastAsiaTheme="minorHAnsi"/>
          <w:b/>
          <w:kern w:val="0"/>
          <w:sz w:val="24"/>
          <w:szCs w:val="28"/>
        </w:rPr>
        <w:t>俞金波</w:t>
      </w:r>
      <w:r>
        <w:rPr>
          <w:rFonts w:hint="eastAsia" w:ascii="仿宋" w:hAnsi="仿宋" w:eastAsia="仿宋" w:cs="仿宋"/>
          <w:kern w:val="0"/>
          <w:sz w:val="24"/>
          <w:szCs w:val="28"/>
        </w:rPr>
        <w:t>：浙江省教育厅创业指导专家，宁波大学优秀创业导师，</w:t>
      </w:r>
      <w:r>
        <w:rPr>
          <w:rFonts w:ascii="仿宋" w:hAnsi="仿宋" w:eastAsia="仿宋" w:cs="仿宋"/>
          <w:kern w:val="0"/>
          <w:sz w:val="24"/>
          <w:szCs w:val="28"/>
        </w:rPr>
        <w:t>建立宁大创业园</w:t>
      </w:r>
      <w:r>
        <w:rPr>
          <w:rFonts w:hint="eastAsia" w:ascii="仿宋" w:hAnsi="仿宋" w:eastAsia="仿宋" w:cs="仿宋"/>
          <w:kern w:val="0"/>
          <w:sz w:val="24"/>
          <w:szCs w:val="28"/>
        </w:rPr>
        <w:t>成为教育</w:t>
      </w:r>
      <w:r>
        <w:rPr>
          <w:rFonts w:ascii="仿宋" w:hAnsi="仿宋" w:eastAsia="仿宋" w:cs="仿宋"/>
          <w:kern w:val="0"/>
          <w:sz w:val="24"/>
          <w:szCs w:val="28"/>
        </w:rPr>
        <w:t>部创业教育人才培养模式创新实验区，</w:t>
      </w:r>
      <w:r>
        <w:rPr>
          <w:rFonts w:hint="eastAsia" w:ascii="仿宋" w:hAnsi="仿宋" w:eastAsia="仿宋" w:cs="仿宋"/>
          <w:kern w:val="0"/>
          <w:sz w:val="24"/>
          <w:szCs w:val="28"/>
        </w:rPr>
        <w:t>指导学生参加全国“互联网</w:t>
      </w:r>
      <w:r>
        <w:rPr>
          <w:rFonts w:ascii="仿宋" w:hAnsi="仿宋" w:eastAsia="仿宋" w:cs="仿宋"/>
          <w:kern w:val="0"/>
          <w:sz w:val="24"/>
          <w:szCs w:val="28"/>
        </w:rPr>
        <w:t>+</w:t>
      </w:r>
      <w:r>
        <w:rPr>
          <w:rFonts w:hint="eastAsia" w:ascii="仿宋" w:hAnsi="仿宋" w:eastAsia="仿宋" w:cs="仿宋"/>
          <w:kern w:val="0"/>
          <w:sz w:val="24"/>
          <w:szCs w:val="28"/>
        </w:rPr>
        <w:t>”、“创青春”</w:t>
      </w:r>
      <w:r>
        <w:rPr>
          <w:rFonts w:ascii="仿宋" w:hAnsi="仿宋" w:eastAsia="仿宋" w:cs="仿宋"/>
          <w:kern w:val="0"/>
          <w:sz w:val="24"/>
          <w:szCs w:val="28"/>
        </w:rPr>
        <w:t>大赛，取得</w:t>
      </w:r>
      <w:r>
        <w:rPr>
          <w:rFonts w:hint="eastAsia" w:ascii="仿宋" w:hAnsi="仿宋" w:eastAsia="仿宋" w:cs="仿宋"/>
          <w:kern w:val="0"/>
          <w:sz w:val="24"/>
          <w:szCs w:val="28"/>
        </w:rPr>
        <w:t>国赛</w:t>
      </w:r>
      <w:r>
        <w:rPr>
          <w:rFonts w:ascii="仿宋" w:hAnsi="仿宋" w:eastAsia="仿宋" w:cs="仿宋"/>
          <w:kern w:val="0"/>
          <w:sz w:val="24"/>
          <w:szCs w:val="28"/>
        </w:rPr>
        <w:t>金奖</w:t>
      </w:r>
      <w:r>
        <w:rPr>
          <w:rFonts w:hint="eastAsia" w:ascii="仿宋" w:hAnsi="仿宋" w:eastAsia="仿宋" w:cs="仿宋"/>
          <w:kern w:val="0"/>
          <w:sz w:val="24"/>
          <w:szCs w:val="28"/>
        </w:rPr>
        <w:t>3</w:t>
      </w:r>
      <w:r>
        <w:rPr>
          <w:rFonts w:ascii="仿宋" w:hAnsi="仿宋" w:eastAsia="仿宋" w:cs="仿宋"/>
          <w:kern w:val="0"/>
          <w:sz w:val="24"/>
          <w:szCs w:val="28"/>
        </w:rPr>
        <w:t>项、银奖</w:t>
      </w:r>
      <w:r>
        <w:rPr>
          <w:rFonts w:hint="eastAsia" w:ascii="仿宋" w:hAnsi="仿宋" w:eastAsia="仿宋" w:cs="仿宋"/>
          <w:kern w:val="0"/>
          <w:sz w:val="24"/>
          <w:szCs w:val="28"/>
        </w:rPr>
        <w:t>2</w:t>
      </w:r>
      <w:r>
        <w:rPr>
          <w:rFonts w:ascii="仿宋" w:hAnsi="仿宋" w:eastAsia="仿宋" w:cs="仿宋"/>
          <w:kern w:val="0"/>
          <w:sz w:val="24"/>
          <w:szCs w:val="28"/>
        </w:rPr>
        <w:t>项</w:t>
      </w:r>
      <w:r>
        <w:rPr>
          <w:rFonts w:hint="eastAsia" w:ascii="仿宋" w:hAnsi="仿宋" w:eastAsia="仿宋" w:cs="仿宋"/>
          <w:kern w:val="0"/>
          <w:sz w:val="24"/>
          <w:szCs w:val="28"/>
        </w:rPr>
        <w:t>。</w:t>
      </w:r>
    </w:p>
    <w:p>
      <w:pPr>
        <w:autoSpaceDE w:val="0"/>
        <w:autoSpaceDN w:val="0"/>
        <w:spacing w:line="312" w:lineRule="auto"/>
        <w:ind w:firstLine="480" w:firstLineChars="200"/>
        <w:rPr>
          <w:rFonts w:ascii="仿宋" w:hAnsi="仿宋" w:eastAsia="仿宋" w:cs="仿宋"/>
          <w:kern w:val="0"/>
          <w:sz w:val="24"/>
          <w:szCs w:val="28"/>
        </w:rPr>
      </w:pPr>
      <w:r>
        <w:rPr>
          <w:rFonts w:hint="eastAsia" w:cs="仿宋" w:asciiTheme="minorEastAsia" w:hAnsiTheme="minorEastAsia"/>
          <w:b/>
          <w:kern w:val="0"/>
          <w:sz w:val="24"/>
          <w:szCs w:val="28"/>
        </w:rPr>
        <w:t>徐东明</w:t>
      </w:r>
      <w:r>
        <w:rPr>
          <w:rFonts w:hint="eastAsia" w:ascii="仿宋" w:hAnsi="仿宋" w:eastAsia="仿宋" w:cs="仿宋"/>
          <w:kern w:val="0"/>
          <w:sz w:val="24"/>
          <w:szCs w:val="28"/>
        </w:rPr>
        <w:t>：云南大学滇池学院创新创业学院院长，组织滇池学院参加 “互联网</w:t>
      </w:r>
      <w:r>
        <w:rPr>
          <w:rFonts w:ascii="仿宋" w:hAnsi="仿宋" w:eastAsia="仿宋" w:cs="仿宋"/>
          <w:kern w:val="0"/>
          <w:sz w:val="24"/>
          <w:szCs w:val="28"/>
        </w:rPr>
        <w:t>+”、“创青春”等</w:t>
      </w:r>
      <w:r>
        <w:rPr>
          <w:rFonts w:hint="eastAsia" w:ascii="仿宋" w:hAnsi="仿宋" w:eastAsia="仿宋" w:cs="仿宋"/>
          <w:kern w:val="0"/>
          <w:sz w:val="24"/>
          <w:szCs w:val="28"/>
        </w:rPr>
        <w:t>创业</w:t>
      </w:r>
      <w:r>
        <w:rPr>
          <w:rFonts w:ascii="仿宋" w:hAnsi="仿宋" w:eastAsia="仿宋" w:cs="仿宋"/>
          <w:kern w:val="0"/>
          <w:sz w:val="24"/>
          <w:szCs w:val="28"/>
        </w:rPr>
        <w:t>大赛</w:t>
      </w:r>
      <w:r>
        <w:rPr>
          <w:rFonts w:hint="eastAsia" w:ascii="仿宋" w:hAnsi="仿宋" w:eastAsia="仿宋" w:cs="仿宋"/>
          <w:kern w:val="0"/>
          <w:sz w:val="24"/>
          <w:szCs w:val="28"/>
        </w:rPr>
        <w:t>，获国赛</w:t>
      </w:r>
      <w:r>
        <w:rPr>
          <w:rFonts w:ascii="仿宋" w:hAnsi="仿宋" w:eastAsia="仿宋" w:cs="仿宋"/>
          <w:kern w:val="0"/>
          <w:sz w:val="24"/>
          <w:szCs w:val="28"/>
        </w:rPr>
        <w:t>金奖3项、</w:t>
      </w:r>
      <w:r>
        <w:rPr>
          <w:rFonts w:hint="eastAsia" w:ascii="仿宋" w:hAnsi="仿宋" w:eastAsia="仿宋" w:cs="仿宋"/>
          <w:kern w:val="0"/>
          <w:sz w:val="24"/>
          <w:szCs w:val="28"/>
        </w:rPr>
        <w:t>银奖1项、</w:t>
      </w:r>
      <w:r>
        <w:rPr>
          <w:rFonts w:ascii="仿宋" w:hAnsi="仿宋" w:eastAsia="仿宋" w:cs="仿宋"/>
          <w:kern w:val="0"/>
          <w:sz w:val="24"/>
          <w:szCs w:val="28"/>
        </w:rPr>
        <w:t>铜奖3项，省级冠军</w:t>
      </w:r>
      <w:r>
        <w:rPr>
          <w:rFonts w:hint="eastAsia" w:ascii="仿宋" w:hAnsi="仿宋" w:eastAsia="仿宋" w:cs="仿宋"/>
          <w:kern w:val="0"/>
          <w:sz w:val="24"/>
          <w:szCs w:val="28"/>
        </w:rPr>
        <w:t>3</w:t>
      </w:r>
      <w:r>
        <w:rPr>
          <w:rFonts w:ascii="仿宋" w:hAnsi="仿宋" w:eastAsia="仿宋" w:cs="仿宋"/>
          <w:kern w:val="0"/>
          <w:sz w:val="24"/>
          <w:szCs w:val="28"/>
        </w:rPr>
        <w:t>项</w:t>
      </w:r>
      <w:r>
        <w:rPr>
          <w:rFonts w:hint="eastAsia" w:ascii="仿宋" w:hAnsi="仿宋" w:eastAsia="仿宋" w:cs="仿宋"/>
          <w:kern w:val="0"/>
          <w:sz w:val="24"/>
          <w:szCs w:val="28"/>
        </w:rPr>
        <w:t>、金奖1</w:t>
      </w:r>
      <w:r>
        <w:rPr>
          <w:rFonts w:ascii="仿宋" w:hAnsi="仿宋" w:eastAsia="仿宋" w:cs="仿宋"/>
          <w:kern w:val="0"/>
          <w:sz w:val="24"/>
          <w:szCs w:val="28"/>
        </w:rPr>
        <w:t>5</w:t>
      </w:r>
      <w:r>
        <w:rPr>
          <w:rFonts w:hint="eastAsia" w:ascii="仿宋" w:hAnsi="仿宋" w:eastAsia="仿宋" w:cs="仿宋"/>
          <w:kern w:val="0"/>
          <w:sz w:val="24"/>
          <w:szCs w:val="28"/>
        </w:rPr>
        <w:t>项，其所指导创业项目作为高校创业典型，三次向刘延东、孙春兰副总理做汇报。</w:t>
      </w:r>
    </w:p>
    <w:p>
      <w:pPr>
        <w:spacing w:afterLines="50" w:line="312" w:lineRule="auto"/>
        <w:ind w:firstLine="48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宋体" w:hAnsi="宋体" w:eastAsia="宋体" w:cs="仿宋"/>
          <w:b/>
          <w:kern w:val="0"/>
          <w:sz w:val="24"/>
          <w:szCs w:val="28"/>
        </w:rPr>
        <w:t>罗三长</w:t>
      </w:r>
      <w:r>
        <w:rPr>
          <w:rFonts w:hint="eastAsia" w:ascii="仿宋" w:hAnsi="仿宋" w:eastAsia="仿宋" w:cs="仿宋"/>
          <w:kern w:val="0"/>
          <w:sz w:val="24"/>
          <w:szCs w:val="28"/>
        </w:rPr>
        <w:t>：高校创业典型，昆明汇裕丰馨餐饮管理有限公司罗小馒品牌创始人，荣获</w:t>
      </w:r>
      <w:r>
        <w:rPr>
          <w:rFonts w:ascii="仿宋" w:hAnsi="仿宋" w:eastAsia="仿宋" w:cs="仿宋"/>
          <w:kern w:val="0"/>
          <w:sz w:val="24"/>
          <w:szCs w:val="28"/>
        </w:rPr>
        <w:t>2017年第三届</w:t>
      </w:r>
      <w:r>
        <w:rPr>
          <w:rFonts w:hint="eastAsia" w:ascii="仿宋" w:hAnsi="仿宋" w:eastAsia="仿宋" w:cs="仿宋"/>
          <w:kern w:val="0"/>
          <w:sz w:val="24"/>
          <w:szCs w:val="28"/>
        </w:rPr>
        <w:t>中国</w:t>
      </w:r>
      <w:r>
        <w:rPr>
          <w:rFonts w:ascii="仿宋" w:hAnsi="仿宋" w:eastAsia="仿宋" w:cs="仿宋"/>
          <w:kern w:val="0"/>
          <w:sz w:val="24"/>
          <w:szCs w:val="28"/>
        </w:rPr>
        <w:t>“互联网＋”创新创业大赛金奖、第三届中国“互联网+”大学生创新创业大赛最佳带动就业奖</w:t>
      </w:r>
      <w:r>
        <w:rPr>
          <w:rFonts w:hint="eastAsia" w:ascii="仿宋" w:hAnsi="仿宋" w:eastAsia="仿宋" w:cs="仿宋"/>
          <w:kern w:val="0"/>
          <w:sz w:val="24"/>
          <w:szCs w:val="28"/>
        </w:rPr>
        <w:t>，第十三届云南省大学生年度人物。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color w:val="333333"/>
          <w:sz w:val="28"/>
          <w:szCs w:val="3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F"/>
    <w:rsid w:val="000009B4"/>
    <w:rsid w:val="00035357"/>
    <w:rsid w:val="000E309D"/>
    <w:rsid w:val="000F684E"/>
    <w:rsid w:val="00113525"/>
    <w:rsid w:val="001613AA"/>
    <w:rsid w:val="00173B2E"/>
    <w:rsid w:val="0017713E"/>
    <w:rsid w:val="00192863"/>
    <w:rsid w:val="00192A1D"/>
    <w:rsid w:val="001B209D"/>
    <w:rsid w:val="001B73EF"/>
    <w:rsid w:val="00241D68"/>
    <w:rsid w:val="002447FD"/>
    <w:rsid w:val="002457C0"/>
    <w:rsid w:val="0029091E"/>
    <w:rsid w:val="002A70B2"/>
    <w:rsid w:val="002B5C7F"/>
    <w:rsid w:val="003119F5"/>
    <w:rsid w:val="00376537"/>
    <w:rsid w:val="003C56B3"/>
    <w:rsid w:val="003F6D40"/>
    <w:rsid w:val="00414E12"/>
    <w:rsid w:val="004435A4"/>
    <w:rsid w:val="00494774"/>
    <w:rsid w:val="004A4A8C"/>
    <w:rsid w:val="004C0B0F"/>
    <w:rsid w:val="004C2E69"/>
    <w:rsid w:val="00523B14"/>
    <w:rsid w:val="005A42C6"/>
    <w:rsid w:val="005A6430"/>
    <w:rsid w:val="005B6735"/>
    <w:rsid w:val="005B7506"/>
    <w:rsid w:val="005D19CA"/>
    <w:rsid w:val="006252DA"/>
    <w:rsid w:val="00636BBB"/>
    <w:rsid w:val="00681AB6"/>
    <w:rsid w:val="00745C15"/>
    <w:rsid w:val="007553C8"/>
    <w:rsid w:val="00784CDF"/>
    <w:rsid w:val="00825722"/>
    <w:rsid w:val="00830B9F"/>
    <w:rsid w:val="00847EFE"/>
    <w:rsid w:val="008757B2"/>
    <w:rsid w:val="009242F8"/>
    <w:rsid w:val="00994D93"/>
    <w:rsid w:val="009C10AB"/>
    <w:rsid w:val="009E1129"/>
    <w:rsid w:val="00A62BAD"/>
    <w:rsid w:val="00A9585C"/>
    <w:rsid w:val="00B23628"/>
    <w:rsid w:val="00B7248C"/>
    <w:rsid w:val="00B816A1"/>
    <w:rsid w:val="00C0390D"/>
    <w:rsid w:val="00C05FED"/>
    <w:rsid w:val="00C84ABD"/>
    <w:rsid w:val="00CD12CF"/>
    <w:rsid w:val="00D0697F"/>
    <w:rsid w:val="00D110F5"/>
    <w:rsid w:val="00DC483B"/>
    <w:rsid w:val="00DE0000"/>
    <w:rsid w:val="00DE642F"/>
    <w:rsid w:val="00E1697F"/>
    <w:rsid w:val="00E5226D"/>
    <w:rsid w:val="00EF47A3"/>
    <w:rsid w:val="00F02DD4"/>
    <w:rsid w:val="00F64E2E"/>
    <w:rsid w:val="00F67C31"/>
    <w:rsid w:val="00F82A87"/>
    <w:rsid w:val="00FD535A"/>
    <w:rsid w:val="167A7D63"/>
    <w:rsid w:val="341448D4"/>
    <w:rsid w:val="61F67612"/>
    <w:rsid w:val="779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464</Words>
  <Characters>2650</Characters>
  <Lines>22</Lines>
  <Paragraphs>6</Paragraphs>
  <TotalTime>6</TotalTime>
  <ScaleCrop>false</ScaleCrop>
  <LinksUpToDate>false</LinksUpToDate>
  <CharactersWithSpaces>3108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2019-03-25T06:27:00Z</dcterms:created>
  <dc:creator>鹏飞 周</dc:creator>
  <cp:lastModifiedBy>Administrator</cp:lastModifiedBy>
  <cp:lastPrinted>2019-04-09T02:22:00Z</cp:lastPrinted>
  <dcterms:modified xsi:type="dcterms:W3CDTF">2019-04-10T08:37:22Z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